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79B3" w:rsidRDefault="004C79B3" w:rsidP="004C79B3"/>
    <w:p w:rsidR="00DD629B" w:rsidRDefault="00DD629B" w:rsidP="004C79B3"/>
    <w:p w:rsidR="0095033F" w:rsidRPr="00426613" w:rsidRDefault="0095033F" w:rsidP="0095033F">
      <w:pPr>
        <w:jc w:val="center"/>
        <w:rPr>
          <w:b/>
          <w:color w:val="000000"/>
          <w:sz w:val="28"/>
          <w:szCs w:val="28"/>
        </w:rPr>
      </w:pPr>
      <w:r w:rsidRPr="00426613">
        <w:rPr>
          <w:b/>
          <w:color w:val="000000"/>
          <w:sz w:val="28"/>
          <w:szCs w:val="28"/>
        </w:rPr>
        <w:t xml:space="preserve">ТЕРРИТОРИАЛЬНАЯ ИЗБИРАТЕЛЬНАЯ КОМИССИЯ </w:t>
      </w:r>
    </w:p>
    <w:p w:rsidR="0095033F" w:rsidRPr="00426613" w:rsidRDefault="0095033F" w:rsidP="0095033F">
      <w:pPr>
        <w:jc w:val="center"/>
        <w:rPr>
          <w:b/>
          <w:color w:val="000000"/>
          <w:sz w:val="28"/>
          <w:szCs w:val="28"/>
        </w:rPr>
      </w:pPr>
      <w:r w:rsidRPr="00426613">
        <w:rPr>
          <w:b/>
          <w:color w:val="000000"/>
          <w:sz w:val="28"/>
          <w:szCs w:val="28"/>
        </w:rPr>
        <w:t>ТБИЛИССКАЯ</w:t>
      </w:r>
    </w:p>
    <w:p w:rsidR="0095033F" w:rsidRPr="00426613" w:rsidRDefault="0095033F" w:rsidP="0095033F">
      <w:pPr>
        <w:jc w:val="center"/>
        <w:rPr>
          <w:color w:val="000000"/>
          <w:sz w:val="28"/>
          <w:szCs w:val="28"/>
        </w:rPr>
      </w:pPr>
    </w:p>
    <w:p w:rsidR="0095033F" w:rsidRPr="00AD0BC4" w:rsidRDefault="0095033F" w:rsidP="00AD0BC4">
      <w:pPr>
        <w:jc w:val="center"/>
        <w:rPr>
          <w:b/>
          <w:color w:val="000000"/>
          <w:spacing w:val="60"/>
          <w:sz w:val="32"/>
        </w:rPr>
      </w:pPr>
      <w:r w:rsidRPr="00426613">
        <w:rPr>
          <w:b/>
          <w:color w:val="000000"/>
          <w:spacing w:val="60"/>
          <w:sz w:val="28"/>
          <w:szCs w:val="28"/>
        </w:rPr>
        <w:t>РЕШЕНИЕ</w:t>
      </w:r>
    </w:p>
    <w:tbl>
      <w:tblPr>
        <w:tblW w:w="9718" w:type="dxa"/>
        <w:tblInd w:w="-79" w:type="dxa"/>
        <w:tblLayout w:type="fixed"/>
        <w:tblLook w:val="0000" w:firstRow="0" w:lastRow="0" w:firstColumn="0" w:lastColumn="0" w:noHBand="0" w:noVBand="0"/>
      </w:tblPr>
      <w:tblGrid>
        <w:gridCol w:w="3436"/>
        <w:gridCol w:w="3107"/>
        <w:gridCol w:w="3175"/>
      </w:tblGrid>
      <w:tr w:rsidR="0095033F" w:rsidRPr="00426613" w:rsidTr="0095033F">
        <w:tc>
          <w:tcPr>
            <w:tcW w:w="3436" w:type="dxa"/>
          </w:tcPr>
          <w:p w:rsidR="0095033F" w:rsidRPr="00927E9F" w:rsidRDefault="00AE04C1" w:rsidP="009E5B47">
            <w:pPr>
              <w:rPr>
                <w:sz w:val="28"/>
              </w:rPr>
            </w:pPr>
            <w:r w:rsidRPr="00927E9F">
              <w:rPr>
                <w:sz w:val="28"/>
              </w:rPr>
              <w:t>22</w:t>
            </w:r>
            <w:r w:rsidR="0095033F" w:rsidRPr="00927E9F">
              <w:rPr>
                <w:sz w:val="28"/>
              </w:rPr>
              <w:t xml:space="preserve"> июня 2023 г</w:t>
            </w:r>
            <w:r w:rsidR="009E5B47" w:rsidRPr="00927E9F">
              <w:rPr>
                <w:sz w:val="28"/>
              </w:rPr>
              <w:t>.</w:t>
            </w:r>
          </w:p>
        </w:tc>
        <w:tc>
          <w:tcPr>
            <w:tcW w:w="3107" w:type="dxa"/>
          </w:tcPr>
          <w:p w:rsidR="0095033F" w:rsidRPr="00927E9F" w:rsidRDefault="0095033F" w:rsidP="00E82740">
            <w:pPr>
              <w:jc w:val="center"/>
              <w:rPr>
                <w:sz w:val="28"/>
              </w:rPr>
            </w:pPr>
          </w:p>
        </w:tc>
        <w:tc>
          <w:tcPr>
            <w:tcW w:w="3175" w:type="dxa"/>
          </w:tcPr>
          <w:p w:rsidR="0095033F" w:rsidRPr="00927E9F" w:rsidRDefault="0095033F" w:rsidP="00E82740">
            <w:pPr>
              <w:jc w:val="center"/>
              <w:rPr>
                <w:sz w:val="28"/>
              </w:rPr>
            </w:pPr>
            <w:r w:rsidRPr="00927E9F">
              <w:rPr>
                <w:sz w:val="28"/>
              </w:rPr>
              <w:t xml:space="preserve">№ </w:t>
            </w:r>
            <w:r w:rsidR="009E5B47" w:rsidRPr="00927E9F">
              <w:rPr>
                <w:sz w:val="28"/>
              </w:rPr>
              <w:t>65</w:t>
            </w:r>
            <w:r w:rsidRPr="00927E9F">
              <w:rPr>
                <w:sz w:val="28"/>
              </w:rPr>
              <w:t>/</w:t>
            </w:r>
            <w:r w:rsidR="00A61873">
              <w:rPr>
                <w:sz w:val="28"/>
              </w:rPr>
              <w:t>417</w:t>
            </w:r>
            <w:r w:rsidRPr="00927E9F">
              <w:rPr>
                <w:sz w:val="28"/>
              </w:rPr>
              <w:t>-6</w:t>
            </w:r>
          </w:p>
        </w:tc>
      </w:tr>
    </w:tbl>
    <w:p w:rsidR="00DD629B" w:rsidRDefault="0095033F" w:rsidP="0095033F">
      <w:pPr>
        <w:spacing w:before="240"/>
        <w:jc w:val="center"/>
      </w:pPr>
      <w:r w:rsidRPr="00426613">
        <w:rPr>
          <w:color w:val="000000"/>
          <w:sz w:val="28"/>
        </w:rPr>
        <w:t>ст. Тбилисская</w:t>
      </w:r>
    </w:p>
    <w:p w:rsidR="004C79B3" w:rsidRDefault="004C79B3" w:rsidP="004C79B3"/>
    <w:tbl>
      <w:tblPr>
        <w:tblW w:w="0" w:type="auto"/>
        <w:jc w:val="center"/>
        <w:tblLook w:val="0000" w:firstRow="0" w:lastRow="0" w:firstColumn="0" w:lastColumn="0" w:noHBand="0" w:noVBand="0"/>
      </w:tblPr>
      <w:tblGrid>
        <w:gridCol w:w="8362"/>
      </w:tblGrid>
      <w:tr w:rsidR="004C79B3" w:rsidTr="004D51D4">
        <w:trPr>
          <w:cantSplit/>
          <w:trHeight w:val="820"/>
          <w:jc w:val="center"/>
        </w:trPr>
        <w:tc>
          <w:tcPr>
            <w:tcW w:w="8362" w:type="dxa"/>
            <w:tcBorders>
              <w:bottom w:val="nil"/>
            </w:tcBorders>
          </w:tcPr>
          <w:p w:rsidR="004C79B3" w:rsidRDefault="004C79B3" w:rsidP="00E23D32">
            <w:pPr>
              <w:jc w:val="center"/>
              <w:rPr>
                <w:b/>
                <w:bCs/>
                <w:sz w:val="28"/>
                <w:szCs w:val="28"/>
              </w:rPr>
            </w:pPr>
            <w:r w:rsidRPr="00D062A8">
              <w:rPr>
                <w:b/>
                <w:bCs/>
                <w:sz w:val="28"/>
                <w:szCs w:val="28"/>
              </w:rPr>
              <w:t xml:space="preserve">Об </w:t>
            </w:r>
            <w:r>
              <w:rPr>
                <w:b/>
                <w:bCs/>
                <w:sz w:val="28"/>
                <w:szCs w:val="28"/>
              </w:rPr>
              <w:t>утверждении</w:t>
            </w:r>
            <w:r w:rsidRPr="00D062A8">
              <w:rPr>
                <w:b/>
                <w:bCs/>
                <w:sz w:val="28"/>
                <w:szCs w:val="28"/>
              </w:rPr>
              <w:t xml:space="preserve"> схемы</w:t>
            </w:r>
            <w:r>
              <w:rPr>
                <w:b/>
                <w:bCs/>
                <w:sz w:val="28"/>
                <w:szCs w:val="28"/>
              </w:rPr>
              <w:t xml:space="preserve"> </w:t>
            </w:r>
            <w:r w:rsidRPr="00D062A8">
              <w:rPr>
                <w:b/>
                <w:bCs/>
                <w:sz w:val="28"/>
                <w:szCs w:val="28"/>
              </w:rPr>
              <w:t xml:space="preserve">избирательных округов </w:t>
            </w:r>
            <w:r>
              <w:rPr>
                <w:b/>
                <w:bCs/>
                <w:sz w:val="28"/>
                <w:szCs w:val="28"/>
              </w:rPr>
              <w:t xml:space="preserve"> </w:t>
            </w:r>
          </w:p>
          <w:p w:rsidR="004C79B3" w:rsidRDefault="004C79B3" w:rsidP="00E23D32">
            <w:pPr>
              <w:jc w:val="center"/>
              <w:rPr>
                <w:b/>
                <w:bCs/>
                <w:sz w:val="28"/>
                <w:szCs w:val="28"/>
              </w:rPr>
            </w:pPr>
            <w:r w:rsidRPr="00D062A8">
              <w:rPr>
                <w:b/>
                <w:bCs/>
                <w:sz w:val="28"/>
                <w:szCs w:val="28"/>
              </w:rPr>
              <w:t xml:space="preserve">по выборам депутатов Совета </w:t>
            </w:r>
            <w:r w:rsidR="00FB7371">
              <w:rPr>
                <w:b/>
                <w:bCs/>
                <w:sz w:val="28"/>
                <w:szCs w:val="28"/>
              </w:rPr>
              <w:t>Тбилисского</w:t>
            </w:r>
            <w:r w:rsidR="0000210E">
              <w:rPr>
                <w:b/>
                <w:bCs/>
                <w:sz w:val="28"/>
                <w:szCs w:val="28"/>
              </w:rPr>
              <w:t xml:space="preserve"> </w:t>
            </w:r>
            <w:r w:rsidR="0098672F">
              <w:rPr>
                <w:b/>
                <w:bCs/>
                <w:sz w:val="28"/>
                <w:szCs w:val="28"/>
              </w:rPr>
              <w:t>сельского</w:t>
            </w:r>
          </w:p>
          <w:p w:rsidR="004C79B3" w:rsidRPr="00D062A8" w:rsidRDefault="004C79B3" w:rsidP="00E23D32">
            <w:pPr>
              <w:jc w:val="center"/>
              <w:rPr>
                <w:b/>
                <w:sz w:val="28"/>
                <w:szCs w:val="28"/>
              </w:rPr>
            </w:pPr>
            <w:r>
              <w:rPr>
                <w:b/>
                <w:bCs/>
                <w:sz w:val="28"/>
                <w:szCs w:val="28"/>
              </w:rPr>
              <w:t xml:space="preserve">поселения </w:t>
            </w:r>
            <w:r w:rsidR="0098672F">
              <w:rPr>
                <w:b/>
                <w:bCs/>
                <w:sz w:val="28"/>
                <w:szCs w:val="28"/>
              </w:rPr>
              <w:t>Тбилисского</w:t>
            </w:r>
            <w:r w:rsidRPr="00D062A8">
              <w:rPr>
                <w:b/>
                <w:bCs/>
                <w:sz w:val="28"/>
                <w:szCs w:val="28"/>
              </w:rPr>
              <w:t xml:space="preserve"> район</w:t>
            </w:r>
            <w:r>
              <w:rPr>
                <w:b/>
                <w:bCs/>
                <w:sz w:val="28"/>
                <w:szCs w:val="28"/>
              </w:rPr>
              <w:t>а</w:t>
            </w:r>
            <w:r w:rsidRPr="00D062A8">
              <w:rPr>
                <w:b/>
                <w:bCs/>
                <w:sz w:val="28"/>
                <w:szCs w:val="28"/>
              </w:rPr>
              <w:t xml:space="preserve"> </w:t>
            </w:r>
          </w:p>
        </w:tc>
      </w:tr>
    </w:tbl>
    <w:p w:rsidR="004C79B3" w:rsidRDefault="004C79B3" w:rsidP="004C79B3">
      <w:pPr>
        <w:jc w:val="center"/>
        <w:rPr>
          <w:b/>
          <w:sz w:val="16"/>
          <w:szCs w:val="16"/>
        </w:rPr>
      </w:pPr>
    </w:p>
    <w:p w:rsidR="004C79B3" w:rsidRDefault="004C79B3" w:rsidP="00AD0BC4">
      <w:pPr>
        <w:rPr>
          <w:b/>
          <w:sz w:val="20"/>
        </w:rPr>
      </w:pPr>
    </w:p>
    <w:p w:rsidR="0095033F" w:rsidRDefault="004C79B3" w:rsidP="0095033F">
      <w:pPr>
        <w:autoSpaceDE w:val="0"/>
        <w:autoSpaceDN w:val="0"/>
        <w:adjustRightInd w:val="0"/>
        <w:spacing w:line="360" w:lineRule="auto"/>
        <w:ind w:firstLine="709"/>
        <w:jc w:val="both"/>
        <w:rPr>
          <w:sz w:val="28"/>
          <w:szCs w:val="28"/>
        </w:rPr>
      </w:pPr>
      <w:r w:rsidRPr="00AD3748">
        <w:rPr>
          <w:sz w:val="28"/>
          <w:szCs w:val="28"/>
        </w:rPr>
        <w:t>В соответствии с</w:t>
      </w:r>
      <w:r>
        <w:rPr>
          <w:sz w:val="28"/>
          <w:szCs w:val="28"/>
        </w:rPr>
        <w:t>о статьей 18</w:t>
      </w:r>
      <w:r w:rsidRPr="00AD3748">
        <w:rPr>
          <w:sz w:val="28"/>
          <w:szCs w:val="28"/>
        </w:rPr>
        <w:t xml:space="preserve"> Федерального закона</w:t>
      </w:r>
      <w:r>
        <w:rPr>
          <w:sz w:val="28"/>
          <w:szCs w:val="28"/>
        </w:rPr>
        <w:t xml:space="preserve"> от 12 июня 2002 г. № 67-ФЗ</w:t>
      </w:r>
      <w:r w:rsidRPr="00AD3748">
        <w:rPr>
          <w:sz w:val="28"/>
          <w:szCs w:val="28"/>
        </w:rPr>
        <w:t xml:space="preserve"> </w:t>
      </w:r>
      <w:r>
        <w:rPr>
          <w:sz w:val="28"/>
          <w:szCs w:val="28"/>
        </w:rPr>
        <w:t>«</w:t>
      </w:r>
      <w:r w:rsidRPr="00AD3748">
        <w:rPr>
          <w:sz w:val="28"/>
          <w:szCs w:val="28"/>
        </w:rPr>
        <w:t>Об основных гарантиях избирательных прав и права на участие в р</w:t>
      </w:r>
      <w:r w:rsidRPr="00AD3748">
        <w:rPr>
          <w:sz w:val="28"/>
          <w:szCs w:val="28"/>
        </w:rPr>
        <w:t>е</w:t>
      </w:r>
      <w:r w:rsidRPr="00AD3748">
        <w:rPr>
          <w:sz w:val="28"/>
          <w:szCs w:val="28"/>
        </w:rPr>
        <w:t>ферендуме граждан Российской Федерации</w:t>
      </w:r>
      <w:r>
        <w:rPr>
          <w:sz w:val="28"/>
          <w:szCs w:val="28"/>
        </w:rPr>
        <w:t xml:space="preserve">», </w:t>
      </w:r>
      <w:r w:rsidRPr="00AD3748">
        <w:rPr>
          <w:sz w:val="28"/>
          <w:szCs w:val="28"/>
        </w:rPr>
        <w:t>стать</w:t>
      </w:r>
      <w:r>
        <w:rPr>
          <w:sz w:val="28"/>
          <w:szCs w:val="28"/>
        </w:rPr>
        <w:t>ёй</w:t>
      </w:r>
      <w:r w:rsidRPr="00AD3748">
        <w:rPr>
          <w:sz w:val="28"/>
          <w:szCs w:val="28"/>
        </w:rPr>
        <w:t xml:space="preserve"> 14 Закона Краснодарского края</w:t>
      </w:r>
      <w:r>
        <w:rPr>
          <w:sz w:val="28"/>
          <w:szCs w:val="28"/>
        </w:rPr>
        <w:t xml:space="preserve"> от 26 декабря 2005 г. № 966-КЗ</w:t>
      </w:r>
      <w:r w:rsidRPr="00AD3748">
        <w:rPr>
          <w:sz w:val="28"/>
          <w:szCs w:val="28"/>
        </w:rPr>
        <w:t xml:space="preserve"> </w:t>
      </w:r>
      <w:r>
        <w:rPr>
          <w:sz w:val="28"/>
          <w:szCs w:val="28"/>
        </w:rPr>
        <w:t>«</w:t>
      </w:r>
      <w:r w:rsidRPr="00AD3748">
        <w:rPr>
          <w:sz w:val="28"/>
          <w:szCs w:val="28"/>
        </w:rPr>
        <w:t>О муниципальных выборах в Краснода</w:t>
      </w:r>
      <w:r w:rsidRPr="00AD3748">
        <w:rPr>
          <w:sz w:val="28"/>
          <w:szCs w:val="28"/>
        </w:rPr>
        <w:t>р</w:t>
      </w:r>
      <w:r w:rsidRPr="00AD3748">
        <w:rPr>
          <w:sz w:val="28"/>
          <w:szCs w:val="28"/>
        </w:rPr>
        <w:t>ском крае</w:t>
      </w:r>
      <w:r>
        <w:rPr>
          <w:sz w:val="28"/>
          <w:szCs w:val="28"/>
        </w:rPr>
        <w:t xml:space="preserve">», </w:t>
      </w:r>
      <w:r w:rsidR="0095033F" w:rsidRPr="00146AC7">
        <w:rPr>
          <w:sz w:val="28"/>
          <w:szCs w:val="28"/>
        </w:rPr>
        <w:t>территориальная и</w:t>
      </w:r>
      <w:bookmarkStart w:id="0" w:name="_GoBack"/>
      <w:bookmarkEnd w:id="0"/>
      <w:r w:rsidR="0095033F" w:rsidRPr="00146AC7">
        <w:rPr>
          <w:sz w:val="28"/>
          <w:szCs w:val="28"/>
        </w:rPr>
        <w:t>збирател</w:t>
      </w:r>
      <w:r w:rsidR="0095033F">
        <w:rPr>
          <w:sz w:val="28"/>
          <w:szCs w:val="28"/>
        </w:rPr>
        <w:t>ьная комиссия Тбилисская РЕШИЛА:</w:t>
      </w:r>
    </w:p>
    <w:p w:rsidR="004C79B3" w:rsidRPr="00AD3748" w:rsidRDefault="0095033F" w:rsidP="0095033F">
      <w:pPr>
        <w:autoSpaceDE w:val="0"/>
        <w:autoSpaceDN w:val="0"/>
        <w:adjustRightInd w:val="0"/>
        <w:spacing w:line="360" w:lineRule="auto"/>
        <w:ind w:firstLine="709"/>
        <w:jc w:val="both"/>
        <w:rPr>
          <w:sz w:val="28"/>
          <w:szCs w:val="28"/>
        </w:rPr>
      </w:pPr>
      <w:r>
        <w:rPr>
          <w:sz w:val="28"/>
          <w:szCs w:val="28"/>
        </w:rPr>
        <w:t xml:space="preserve">1. </w:t>
      </w:r>
      <w:r w:rsidR="004C79B3">
        <w:rPr>
          <w:sz w:val="28"/>
          <w:szCs w:val="28"/>
        </w:rPr>
        <w:t>Утвердить</w:t>
      </w:r>
      <w:r w:rsidR="004C79B3" w:rsidRPr="00AD3748">
        <w:rPr>
          <w:sz w:val="28"/>
          <w:szCs w:val="28"/>
        </w:rPr>
        <w:t xml:space="preserve"> схему</w:t>
      </w:r>
      <w:r w:rsidR="004C79B3">
        <w:rPr>
          <w:sz w:val="28"/>
          <w:szCs w:val="28"/>
        </w:rPr>
        <w:t xml:space="preserve"> </w:t>
      </w:r>
      <w:r w:rsidR="004C79B3" w:rsidRPr="00AD3748">
        <w:rPr>
          <w:sz w:val="28"/>
          <w:szCs w:val="28"/>
        </w:rPr>
        <w:t xml:space="preserve">избирательных округов по выборам депутатов </w:t>
      </w:r>
      <w:r w:rsidR="004C79B3">
        <w:rPr>
          <w:bCs/>
          <w:sz w:val="28"/>
          <w:szCs w:val="28"/>
        </w:rPr>
        <w:t>Совета</w:t>
      </w:r>
      <w:r w:rsidR="004C79B3" w:rsidRPr="00AD3748">
        <w:rPr>
          <w:bCs/>
          <w:sz w:val="28"/>
          <w:szCs w:val="28"/>
        </w:rPr>
        <w:t xml:space="preserve"> </w:t>
      </w:r>
      <w:r w:rsidR="00FB7371">
        <w:rPr>
          <w:bCs/>
          <w:sz w:val="28"/>
          <w:szCs w:val="28"/>
        </w:rPr>
        <w:t>Тбилисского</w:t>
      </w:r>
      <w:r>
        <w:rPr>
          <w:bCs/>
          <w:sz w:val="28"/>
          <w:szCs w:val="28"/>
        </w:rPr>
        <w:t xml:space="preserve"> сельского</w:t>
      </w:r>
      <w:r w:rsidR="004C79B3">
        <w:rPr>
          <w:bCs/>
          <w:sz w:val="28"/>
          <w:szCs w:val="28"/>
        </w:rPr>
        <w:t xml:space="preserve"> поселения</w:t>
      </w:r>
      <w:r w:rsidR="004C79B3" w:rsidRPr="00AD3748">
        <w:rPr>
          <w:bCs/>
          <w:sz w:val="28"/>
          <w:szCs w:val="28"/>
        </w:rPr>
        <w:t xml:space="preserve"> </w:t>
      </w:r>
      <w:r>
        <w:rPr>
          <w:bCs/>
          <w:sz w:val="28"/>
          <w:szCs w:val="28"/>
        </w:rPr>
        <w:t>Тбилисского</w:t>
      </w:r>
      <w:r w:rsidR="004C79B3">
        <w:rPr>
          <w:bCs/>
          <w:sz w:val="28"/>
          <w:szCs w:val="28"/>
        </w:rPr>
        <w:t xml:space="preserve"> района (далее - Схема)</w:t>
      </w:r>
      <w:r w:rsidR="004C79B3" w:rsidRPr="00AD3748">
        <w:rPr>
          <w:bCs/>
          <w:sz w:val="28"/>
          <w:szCs w:val="28"/>
        </w:rPr>
        <w:t xml:space="preserve"> </w:t>
      </w:r>
      <w:r w:rsidR="004C79B3">
        <w:rPr>
          <w:bCs/>
          <w:sz w:val="28"/>
          <w:szCs w:val="28"/>
        </w:rPr>
        <w:t>и</w:t>
      </w:r>
      <w:r w:rsidR="004C79B3">
        <w:rPr>
          <w:sz w:val="28"/>
          <w:szCs w:val="28"/>
        </w:rPr>
        <w:t xml:space="preserve"> граф</w:t>
      </w:r>
      <w:r w:rsidR="004C79B3">
        <w:rPr>
          <w:sz w:val="28"/>
          <w:szCs w:val="28"/>
        </w:rPr>
        <w:t>и</w:t>
      </w:r>
      <w:r w:rsidR="004C79B3">
        <w:rPr>
          <w:sz w:val="28"/>
          <w:szCs w:val="28"/>
        </w:rPr>
        <w:t>ческое изображение этой схемы</w:t>
      </w:r>
      <w:r w:rsidR="004C79B3">
        <w:rPr>
          <w:bCs/>
          <w:sz w:val="28"/>
          <w:szCs w:val="28"/>
        </w:rPr>
        <w:t xml:space="preserve"> (прилагаются)</w:t>
      </w:r>
      <w:r w:rsidR="004C79B3">
        <w:rPr>
          <w:sz w:val="28"/>
          <w:szCs w:val="28"/>
        </w:rPr>
        <w:t xml:space="preserve">. </w:t>
      </w:r>
    </w:p>
    <w:p w:rsidR="00BE7A59" w:rsidRDefault="00BE7A59" w:rsidP="00BE7A59">
      <w:pPr>
        <w:spacing w:line="360" w:lineRule="auto"/>
        <w:ind w:firstLine="708"/>
        <w:jc w:val="both"/>
        <w:rPr>
          <w:bCs/>
          <w:sz w:val="28"/>
          <w:szCs w:val="28"/>
        </w:rPr>
      </w:pPr>
      <w:r>
        <w:rPr>
          <w:bCs/>
          <w:sz w:val="28"/>
        </w:rPr>
        <w:t xml:space="preserve">2. </w:t>
      </w:r>
      <w:r>
        <w:rPr>
          <w:sz w:val="28"/>
          <w:szCs w:val="28"/>
        </w:rPr>
        <w:t xml:space="preserve">Направить настоящее решение для опубликования в редакцию газеты </w:t>
      </w:r>
      <w:r>
        <w:rPr>
          <w:bCs/>
          <w:sz w:val="28"/>
          <w:szCs w:val="28"/>
        </w:rPr>
        <w:t>«</w:t>
      </w:r>
      <w:proofErr w:type="spellStart"/>
      <w:r>
        <w:rPr>
          <w:bCs/>
          <w:sz w:val="28"/>
          <w:szCs w:val="28"/>
        </w:rPr>
        <w:t>Прикубанские</w:t>
      </w:r>
      <w:proofErr w:type="spellEnd"/>
      <w:r>
        <w:rPr>
          <w:bCs/>
          <w:sz w:val="28"/>
          <w:szCs w:val="28"/>
        </w:rPr>
        <w:t xml:space="preserve"> огни».</w:t>
      </w:r>
    </w:p>
    <w:p w:rsidR="00BE7A59" w:rsidRDefault="00BE7A59" w:rsidP="00BE7A59">
      <w:pPr>
        <w:spacing w:line="360" w:lineRule="auto"/>
        <w:ind w:firstLine="708"/>
        <w:jc w:val="both"/>
        <w:rPr>
          <w:bCs/>
          <w:sz w:val="28"/>
        </w:rPr>
      </w:pPr>
      <w:r>
        <w:rPr>
          <w:bCs/>
          <w:sz w:val="28"/>
        </w:rPr>
        <w:t>3. Разместить настоящее решение на странице территориальной избир</w:t>
      </w:r>
      <w:r>
        <w:rPr>
          <w:bCs/>
          <w:sz w:val="28"/>
        </w:rPr>
        <w:t>а</w:t>
      </w:r>
      <w:r>
        <w:rPr>
          <w:bCs/>
          <w:sz w:val="28"/>
        </w:rPr>
        <w:t>тельной комиссии Тбилисская сайта администрации муниципального образов</w:t>
      </w:r>
      <w:r>
        <w:rPr>
          <w:bCs/>
          <w:sz w:val="28"/>
        </w:rPr>
        <w:t>а</w:t>
      </w:r>
      <w:r>
        <w:rPr>
          <w:bCs/>
          <w:sz w:val="28"/>
        </w:rPr>
        <w:t>ния Тбилисский район в сети Интернет.</w:t>
      </w:r>
    </w:p>
    <w:p w:rsidR="00BE7A59" w:rsidRDefault="00BE7A59" w:rsidP="00BE7A59">
      <w:pPr>
        <w:spacing w:line="360" w:lineRule="auto"/>
        <w:ind w:firstLine="709"/>
        <w:jc w:val="both"/>
        <w:rPr>
          <w:bCs/>
          <w:sz w:val="28"/>
        </w:rPr>
      </w:pPr>
      <w:r>
        <w:rPr>
          <w:sz w:val="28"/>
          <w:szCs w:val="28"/>
        </w:rPr>
        <w:t>4. Направить настоящее решение в Совет Тбилисского сельского посел</w:t>
      </w:r>
      <w:r>
        <w:rPr>
          <w:sz w:val="28"/>
          <w:szCs w:val="28"/>
        </w:rPr>
        <w:t>е</w:t>
      </w:r>
      <w:r>
        <w:rPr>
          <w:sz w:val="28"/>
          <w:szCs w:val="28"/>
        </w:rPr>
        <w:t>ния Тбилисского района.</w:t>
      </w:r>
    </w:p>
    <w:p w:rsidR="00BE7A59" w:rsidRDefault="00BE7A59" w:rsidP="00BE7A59">
      <w:pPr>
        <w:spacing w:line="360" w:lineRule="auto"/>
        <w:ind w:firstLine="708"/>
        <w:jc w:val="both"/>
        <w:rPr>
          <w:bCs/>
          <w:sz w:val="28"/>
        </w:rPr>
      </w:pPr>
      <w:r>
        <w:rPr>
          <w:bCs/>
          <w:sz w:val="28"/>
        </w:rPr>
        <w:t>5. Возложить контроль за выполнением пунктов 2, 3 и 4 настоящего р</w:t>
      </w:r>
      <w:r>
        <w:rPr>
          <w:bCs/>
          <w:sz w:val="28"/>
        </w:rPr>
        <w:t>е</w:t>
      </w:r>
      <w:r>
        <w:rPr>
          <w:bCs/>
          <w:sz w:val="28"/>
        </w:rPr>
        <w:t>шения на секретаря территориальной избирательной комиссии Тбилисская                 Шадрину А.Н.</w:t>
      </w:r>
    </w:p>
    <w:p w:rsidR="004C79B3" w:rsidRPr="00D062A8" w:rsidRDefault="004C79B3" w:rsidP="004C79B3">
      <w:pPr>
        <w:ind w:left="360"/>
        <w:jc w:val="both"/>
        <w:rPr>
          <w:sz w:val="28"/>
          <w:szCs w:val="28"/>
        </w:rPr>
      </w:pPr>
    </w:p>
    <w:tbl>
      <w:tblPr>
        <w:tblW w:w="9639" w:type="dxa"/>
        <w:tblInd w:w="108" w:type="dxa"/>
        <w:tblLook w:val="01E0" w:firstRow="1" w:lastRow="1" w:firstColumn="1" w:lastColumn="1" w:noHBand="0" w:noVBand="0"/>
      </w:tblPr>
      <w:tblGrid>
        <w:gridCol w:w="4622"/>
        <w:gridCol w:w="2608"/>
        <w:gridCol w:w="2409"/>
      </w:tblGrid>
      <w:tr w:rsidR="004C79B3" w:rsidRPr="002C7FCD" w:rsidTr="004D51D4">
        <w:tc>
          <w:tcPr>
            <w:tcW w:w="4622" w:type="dxa"/>
          </w:tcPr>
          <w:p w:rsidR="004C79B3" w:rsidRPr="002C7FCD" w:rsidRDefault="004C79B3" w:rsidP="004D51D4">
            <w:pPr>
              <w:jc w:val="center"/>
              <w:rPr>
                <w:color w:val="000000"/>
                <w:sz w:val="28"/>
                <w:szCs w:val="28"/>
              </w:rPr>
            </w:pPr>
            <w:r>
              <w:rPr>
                <w:sz w:val="28"/>
                <w:szCs w:val="28"/>
              </w:rPr>
              <w:t>П</w:t>
            </w:r>
            <w:r w:rsidRPr="002C7FCD">
              <w:rPr>
                <w:sz w:val="28"/>
                <w:szCs w:val="28"/>
              </w:rPr>
              <w:t>редседател</w:t>
            </w:r>
            <w:r>
              <w:rPr>
                <w:sz w:val="28"/>
                <w:szCs w:val="28"/>
              </w:rPr>
              <w:t>ь</w:t>
            </w:r>
          </w:p>
          <w:p w:rsidR="004C79B3" w:rsidRPr="002C7FCD" w:rsidRDefault="004C79B3" w:rsidP="004D51D4">
            <w:pPr>
              <w:jc w:val="center"/>
              <w:rPr>
                <w:sz w:val="28"/>
                <w:szCs w:val="28"/>
              </w:rPr>
            </w:pPr>
            <w:r w:rsidRPr="002C7FCD">
              <w:rPr>
                <w:sz w:val="28"/>
                <w:szCs w:val="28"/>
              </w:rPr>
              <w:t>территориальной избирательной</w:t>
            </w:r>
          </w:p>
          <w:p w:rsidR="004C79B3" w:rsidRPr="002C7FCD" w:rsidRDefault="004C79B3" w:rsidP="004D51D4">
            <w:pPr>
              <w:jc w:val="center"/>
              <w:rPr>
                <w:sz w:val="28"/>
                <w:szCs w:val="28"/>
              </w:rPr>
            </w:pPr>
            <w:r w:rsidRPr="002C7FCD">
              <w:rPr>
                <w:sz w:val="28"/>
                <w:szCs w:val="28"/>
              </w:rPr>
              <w:t xml:space="preserve">комиссии </w:t>
            </w:r>
            <w:r w:rsidR="00DD629B">
              <w:rPr>
                <w:sz w:val="28"/>
                <w:szCs w:val="28"/>
              </w:rPr>
              <w:t>Тбилисская</w:t>
            </w:r>
          </w:p>
          <w:p w:rsidR="004C79B3" w:rsidRPr="002C7FCD" w:rsidRDefault="004C79B3" w:rsidP="004D51D4">
            <w:pPr>
              <w:jc w:val="center"/>
              <w:rPr>
                <w:color w:val="000000"/>
                <w:sz w:val="28"/>
                <w:szCs w:val="28"/>
              </w:rPr>
            </w:pPr>
          </w:p>
        </w:tc>
        <w:tc>
          <w:tcPr>
            <w:tcW w:w="2608" w:type="dxa"/>
          </w:tcPr>
          <w:p w:rsidR="004C79B3" w:rsidRPr="002C7FCD" w:rsidRDefault="004C79B3" w:rsidP="004D51D4">
            <w:pPr>
              <w:rPr>
                <w:color w:val="000000"/>
                <w:sz w:val="28"/>
                <w:szCs w:val="28"/>
              </w:rPr>
            </w:pPr>
          </w:p>
          <w:p w:rsidR="004C79B3" w:rsidRPr="002C7FCD" w:rsidRDefault="004C79B3" w:rsidP="004D51D4">
            <w:pPr>
              <w:rPr>
                <w:color w:val="000000"/>
                <w:sz w:val="28"/>
                <w:szCs w:val="28"/>
              </w:rPr>
            </w:pPr>
            <w:r w:rsidRPr="002C7FCD">
              <w:rPr>
                <w:sz w:val="28"/>
                <w:szCs w:val="28"/>
              </w:rPr>
              <w:t xml:space="preserve">                        </w:t>
            </w:r>
          </w:p>
        </w:tc>
        <w:tc>
          <w:tcPr>
            <w:tcW w:w="2409" w:type="dxa"/>
          </w:tcPr>
          <w:p w:rsidR="004C79B3" w:rsidRPr="002C7FCD" w:rsidRDefault="004C79B3" w:rsidP="004D51D4">
            <w:pPr>
              <w:jc w:val="both"/>
              <w:rPr>
                <w:color w:val="000000"/>
                <w:sz w:val="28"/>
                <w:szCs w:val="28"/>
              </w:rPr>
            </w:pPr>
          </w:p>
          <w:p w:rsidR="004C79B3" w:rsidRPr="002C7FCD" w:rsidRDefault="004C79B3" w:rsidP="004D51D4">
            <w:pPr>
              <w:jc w:val="both"/>
              <w:rPr>
                <w:sz w:val="28"/>
                <w:szCs w:val="28"/>
              </w:rPr>
            </w:pPr>
          </w:p>
          <w:p w:rsidR="004C79B3" w:rsidRPr="002C7FCD" w:rsidRDefault="004C79B3" w:rsidP="00DD629B">
            <w:pPr>
              <w:jc w:val="both"/>
              <w:rPr>
                <w:color w:val="000000"/>
                <w:sz w:val="28"/>
                <w:szCs w:val="28"/>
              </w:rPr>
            </w:pPr>
            <w:r>
              <w:rPr>
                <w:sz w:val="28"/>
                <w:szCs w:val="28"/>
              </w:rPr>
              <w:t xml:space="preserve">       </w:t>
            </w:r>
            <w:r w:rsidR="00DD629B">
              <w:rPr>
                <w:sz w:val="28"/>
                <w:szCs w:val="28"/>
              </w:rPr>
              <w:t xml:space="preserve">О.Н. </w:t>
            </w:r>
            <w:proofErr w:type="spellStart"/>
            <w:r w:rsidR="00DD629B">
              <w:rPr>
                <w:sz w:val="28"/>
                <w:szCs w:val="28"/>
              </w:rPr>
              <w:t>Бакута</w:t>
            </w:r>
            <w:proofErr w:type="spellEnd"/>
            <w:r w:rsidRPr="002C7FCD">
              <w:rPr>
                <w:sz w:val="28"/>
                <w:szCs w:val="28"/>
              </w:rPr>
              <w:t xml:space="preserve">                                   </w:t>
            </w:r>
          </w:p>
        </w:tc>
      </w:tr>
      <w:tr w:rsidR="004C79B3" w:rsidRPr="002C7FCD" w:rsidTr="004D51D4">
        <w:tc>
          <w:tcPr>
            <w:tcW w:w="4622" w:type="dxa"/>
            <w:hideMark/>
          </w:tcPr>
          <w:p w:rsidR="004C79B3" w:rsidRPr="002C7FCD" w:rsidRDefault="004C79B3" w:rsidP="004D51D4">
            <w:pPr>
              <w:jc w:val="center"/>
              <w:rPr>
                <w:color w:val="000000"/>
                <w:sz w:val="28"/>
                <w:szCs w:val="28"/>
              </w:rPr>
            </w:pPr>
            <w:r w:rsidRPr="002C7FCD">
              <w:rPr>
                <w:sz w:val="28"/>
                <w:szCs w:val="28"/>
              </w:rPr>
              <w:t>Секретарь</w:t>
            </w:r>
          </w:p>
          <w:p w:rsidR="004C79B3" w:rsidRPr="002C7FCD" w:rsidRDefault="004C79B3" w:rsidP="004D51D4">
            <w:pPr>
              <w:jc w:val="center"/>
              <w:rPr>
                <w:sz w:val="28"/>
                <w:szCs w:val="28"/>
              </w:rPr>
            </w:pPr>
            <w:r w:rsidRPr="002C7FCD">
              <w:rPr>
                <w:sz w:val="28"/>
                <w:szCs w:val="28"/>
              </w:rPr>
              <w:t>территориальной избирательной</w:t>
            </w:r>
          </w:p>
          <w:p w:rsidR="004C79B3" w:rsidRPr="002C7FCD" w:rsidRDefault="004C79B3" w:rsidP="00DD629B">
            <w:pPr>
              <w:jc w:val="center"/>
              <w:rPr>
                <w:color w:val="000000"/>
                <w:sz w:val="28"/>
                <w:szCs w:val="28"/>
              </w:rPr>
            </w:pPr>
            <w:r w:rsidRPr="002C7FCD">
              <w:rPr>
                <w:sz w:val="28"/>
                <w:szCs w:val="28"/>
              </w:rPr>
              <w:t xml:space="preserve">комиссии </w:t>
            </w:r>
            <w:r w:rsidR="00DD629B">
              <w:rPr>
                <w:sz w:val="28"/>
                <w:szCs w:val="28"/>
              </w:rPr>
              <w:t>Тбилисская</w:t>
            </w:r>
          </w:p>
        </w:tc>
        <w:tc>
          <w:tcPr>
            <w:tcW w:w="2608" w:type="dxa"/>
          </w:tcPr>
          <w:p w:rsidR="004C79B3" w:rsidRPr="002C7FCD" w:rsidRDefault="004C79B3" w:rsidP="004D51D4">
            <w:pPr>
              <w:rPr>
                <w:color w:val="000000"/>
                <w:sz w:val="28"/>
                <w:szCs w:val="28"/>
              </w:rPr>
            </w:pPr>
          </w:p>
        </w:tc>
        <w:tc>
          <w:tcPr>
            <w:tcW w:w="2409" w:type="dxa"/>
          </w:tcPr>
          <w:p w:rsidR="004C79B3" w:rsidRPr="002C7FCD" w:rsidRDefault="004C79B3" w:rsidP="004D51D4">
            <w:pPr>
              <w:jc w:val="both"/>
              <w:rPr>
                <w:color w:val="000000"/>
                <w:sz w:val="28"/>
                <w:szCs w:val="28"/>
              </w:rPr>
            </w:pPr>
          </w:p>
          <w:p w:rsidR="004C79B3" w:rsidRPr="002C7FCD" w:rsidRDefault="004C79B3" w:rsidP="004D51D4">
            <w:pPr>
              <w:jc w:val="both"/>
              <w:rPr>
                <w:sz w:val="28"/>
                <w:szCs w:val="28"/>
              </w:rPr>
            </w:pPr>
          </w:p>
          <w:p w:rsidR="004C79B3" w:rsidRPr="002C7FCD" w:rsidRDefault="004C79B3" w:rsidP="00DD629B">
            <w:pPr>
              <w:jc w:val="both"/>
              <w:rPr>
                <w:color w:val="000000"/>
                <w:sz w:val="28"/>
                <w:szCs w:val="28"/>
              </w:rPr>
            </w:pPr>
            <w:r>
              <w:rPr>
                <w:sz w:val="28"/>
                <w:szCs w:val="28"/>
              </w:rPr>
              <w:t xml:space="preserve">      </w:t>
            </w:r>
            <w:r w:rsidR="00DD629B">
              <w:rPr>
                <w:sz w:val="28"/>
                <w:szCs w:val="28"/>
              </w:rPr>
              <w:t>А.Н. Шадрина</w:t>
            </w:r>
            <w:r w:rsidRPr="002C7FCD">
              <w:rPr>
                <w:sz w:val="28"/>
                <w:szCs w:val="28"/>
              </w:rPr>
              <w:t xml:space="preserve">    </w:t>
            </w:r>
          </w:p>
        </w:tc>
      </w:tr>
    </w:tbl>
    <w:p w:rsidR="004C79B3" w:rsidRDefault="004C79B3" w:rsidP="00AD0BC4">
      <w:pPr>
        <w:pStyle w:val="a3"/>
        <w:jc w:val="left"/>
        <w:rPr>
          <w:b/>
          <w:bCs/>
          <w:sz w:val="16"/>
          <w:szCs w:val="16"/>
        </w:rPr>
        <w:sectPr w:rsidR="004C79B3" w:rsidSect="00E035C8">
          <w:type w:val="continuous"/>
          <w:pgSz w:w="11907" w:h="16840" w:code="9"/>
          <w:pgMar w:top="397" w:right="567" w:bottom="567" w:left="1701" w:header="709" w:footer="709" w:gutter="0"/>
          <w:cols w:space="708"/>
          <w:docGrid w:linePitch="360"/>
        </w:sectPr>
      </w:pPr>
    </w:p>
    <w:p w:rsidR="004E442D" w:rsidRDefault="004E442D" w:rsidP="004E442D"/>
    <w:p w:rsidR="004E442D" w:rsidRDefault="004E442D" w:rsidP="004E442D"/>
    <w:p w:rsidR="004C79B3" w:rsidRDefault="00E035C8" w:rsidP="00E035C8">
      <w:pPr>
        <w:pStyle w:val="1"/>
        <w:spacing w:before="0" w:after="0"/>
        <w:jc w:val="both"/>
        <w:rPr>
          <w:rFonts w:ascii="Times New Roman" w:hAnsi="Times New Roman"/>
          <w:b w:val="0"/>
          <w:sz w:val="28"/>
          <w:szCs w:val="28"/>
        </w:rPr>
      </w:pPr>
      <w:r>
        <w:rPr>
          <w:rFonts w:ascii="Times New Roman" w:hAnsi="Times New Roman"/>
          <w:b w:val="0"/>
          <w:sz w:val="28"/>
          <w:szCs w:val="28"/>
        </w:rPr>
        <w:t xml:space="preserve">                                                                                          </w:t>
      </w:r>
      <w:r w:rsidR="004C79B3" w:rsidRPr="00FE1624">
        <w:rPr>
          <w:rFonts w:ascii="Times New Roman" w:hAnsi="Times New Roman"/>
          <w:b w:val="0"/>
          <w:sz w:val="28"/>
          <w:szCs w:val="28"/>
        </w:rPr>
        <w:t>Приложение</w:t>
      </w:r>
    </w:p>
    <w:p w:rsidR="004C79B3" w:rsidRPr="007F3B31" w:rsidRDefault="004C79B3" w:rsidP="00E035C8">
      <w:pPr>
        <w:jc w:val="both"/>
      </w:pPr>
    </w:p>
    <w:p w:rsidR="004C79B3" w:rsidRPr="00FE1624" w:rsidRDefault="00E035C8" w:rsidP="00E035C8">
      <w:pPr>
        <w:pStyle w:val="1"/>
        <w:spacing w:before="0" w:after="0"/>
        <w:jc w:val="both"/>
        <w:rPr>
          <w:rFonts w:ascii="Times New Roman" w:hAnsi="Times New Roman"/>
          <w:b w:val="0"/>
          <w:sz w:val="28"/>
          <w:szCs w:val="28"/>
        </w:rPr>
      </w:pPr>
      <w:r>
        <w:rPr>
          <w:rFonts w:ascii="Times New Roman" w:hAnsi="Times New Roman"/>
          <w:b w:val="0"/>
          <w:sz w:val="28"/>
          <w:szCs w:val="28"/>
        </w:rPr>
        <w:t xml:space="preserve">                                                                                          </w:t>
      </w:r>
      <w:r w:rsidR="004C79B3" w:rsidRPr="00FE1624">
        <w:rPr>
          <w:rFonts w:ascii="Times New Roman" w:hAnsi="Times New Roman"/>
          <w:b w:val="0"/>
          <w:sz w:val="28"/>
          <w:szCs w:val="28"/>
        </w:rPr>
        <w:t>УТВЕРЖДЕНО</w:t>
      </w:r>
    </w:p>
    <w:p w:rsidR="004C79B3" w:rsidRDefault="00E035C8" w:rsidP="00E035C8">
      <w:pPr>
        <w:jc w:val="both"/>
        <w:rPr>
          <w:sz w:val="28"/>
          <w:szCs w:val="28"/>
        </w:rPr>
      </w:pPr>
      <w:r>
        <w:rPr>
          <w:sz w:val="28"/>
          <w:szCs w:val="28"/>
        </w:rPr>
        <w:t xml:space="preserve">                                                                 </w:t>
      </w:r>
      <w:r w:rsidR="004C79B3" w:rsidRPr="00FE1624">
        <w:rPr>
          <w:sz w:val="28"/>
          <w:szCs w:val="28"/>
        </w:rPr>
        <w:t>решением территориальной избирательной</w:t>
      </w:r>
    </w:p>
    <w:p w:rsidR="004C79B3" w:rsidRPr="00FE1624" w:rsidRDefault="00E035C8" w:rsidP="00E035C8">
      <w:pPr>
        <w:jc w:val="both"/>
        <w:rPr>
          <w:sz w:val="28"/>
          <w:szCs w:val="28"/>
        </w:rPr>
      </w:pPr>
      <w:r>
        <w:rPr>
          <w:sz w:val="28"/>
          <w:szCs w:val="28"/>
        </w:rPr>
        <w:t xml:space="preserve">                                                                                 </w:t>
      </w:r>
      <w:r w:rsidR="004C79B3" w:rsidRPr="00FE1624">
        <w:rPr>
          <w:sz w:val="28"/>
          <w:szCs w:val="28"/>
        </w:rPr>
        <w:t xml:space="preserve">комиссии </w:t>
      </w:r>
      <w:r w:rsidR="0095033F">
        <w:rPr>
          <w:sz w:val="28"/>
          <w:szCs w:val="28"/>
        </w:rPr>
        <w:t>Тбилисская</w:t>
      </w:r>
    </w:p>
    <w:p w:rsidR="004C79B3" w:rsidRPr="00FE1624" w:rsidRDefault="00E035C8" w:rsidP="00E035C8">
      <w:pPr>
        <w:jc w:val="both"/>
        <w:rPr>
          <w:sz w:val="28"/>
          <w:szCs w:val="28"/>
        </w:rPr>
      </w:pPr>
      <w:r>
        <w:rPr>
          <w:sz w:val="28"/>
          <w:szCs w:val="28"/>
        </w:rPr>
        <w:t xml:space="preserve">                                                                         </w:t>
      </w:r>
      <w:r w:rsidR="004C79B3" w:rsidRPr="00FE1624">
        <w:rPr>
          <w:sz w:val="28"/>
          <w:szCs w:val="28"/>
        </w:rPr>
        <w:t xml:space="preserve">от </w:t>
      </w:r>
      <w:r w:rsidR="0095033F">
        <w:rPr>
          <w:sz w:val="28"/>
          <w:szCs w:val="28"/>
        </w:rPr>
        <w:t>2</w:t>
      </w:r>
      <w:r w:rsidR="00EE2573">
        <w:rPr>
          <w:sz w:val="28"/>
          <w:szCs w:val="28"/>
        </w:rPr>
        <w:t>2</w:t>
      </w:r>
      <w:r w:rsidR="004C79B3">
        <w:rPr>
          <w:sz w:val="28"/>
          <w:szCs w:val="28"/>
        </w:rPr>
        <w:t xml:space="preserve"> </w:t>
      </w:r>
      <w:r w:rsidR="0095033F">
        <w:rPr>
          <w:sz w:val="28"/>
          <w:szCs w:val="28"/>
        </w:rPr>
        <w:t xml:space="preserve">июня </w:t>
      </w:r>
      <w:r w:rsidR="004C79B3">
        <w:rPr>
          <w:sz w:val="28"/>
          <w:szCs w:val="28"/>
        </w:rPr>
        <w:t>2023</w:t>
      </w:r>
      <w:r w:rsidR="004C79B3" w:rsidRPr="00FE1624">
        <w:rPr>
          <w:sz w:val="28"/>
          <w:szCs w:val="28"/>
        </w:rPr>
        <w:t xml:space="preserve"> года № </w:t>
      </w:r>
      <w:r w:rsidR="009E5B47" w:rsidRPr="00A61873">
        <w:rPr>
          <w:sz w:val="28"/>
          <w:szCs w:val="28"/>
        </w:rPr>
        <w:t>65/</w:t>
      </w:r>
      <w:r w:rsidR="00A61873" w:rsidRPr="00A61873">
        <w:rPr>
          <w:sz w:val="28"/>
          <w:szCs w:val="28"/>
        </w:rPr>
        <w:t>417</w:t>
      </w:r>
      <w:r w:rsidR="009E5B47" w:rsidRPr="00A61873">
        <w:rPr>
          <w:sz w:val="28"/>
          <w:szCs w:val="28"/>
        </w:rPr>
        <w:t>-6</w:t>
      </w:r>
    </w:p>
    <w:p w:rsidR="00E035C8" w:rsidRDefault="00E035C8" w:rsidP="008C0E38">
      <w:pPr>
        <w:pStyle w:val="1"/>
        <w:spacing w:before="0" w:after="0"/>
        <w:jc w:val="center"/>
        <w:rPr>
          <w:rFonts w:ascii="Times New Roman" w:hAnsi="Times New Roman"/>
          <w:sz w:val="26"/>
          <w:szCs w:val="26"/>
        </w:rPr>
      </w:pPr>
    </w:p>
    <w:p w:rsidR="00E035C8" w:rsidRDefault="00E035C8" w:rsidP="008C0E38">
      <w:pPr>
        <w:pStyle w:val="1"/>
        <w:spacing w:before="0" w:after="0"/>
        <w:jc w:val="center"/>
        <w:rPr>
          <w:rFonts w:ascii="Times New Roman" w:hAnsi="Times New Roman"/>
          <w:sz w:val="26"/>
          <w:szCs w:val="26"/>
        </w:rPr>
      </w:pPr>
    </w:p>
    <w:p w:rsidR="004E442D" w:rsidRPr="004E442D" w:rsidRDefault="004E442D" w:rsidP="004E442D"/>
    <w:p w:rsidR="008C0E38" w:rsidRPr="007508CF" w:rsidRDefault="008C0E38" w:rsidP="008C0E38">
      <w:pPr>
        <w:pStyle w:val="1"/>
        <w:spacing w:before="0" w:after="0"/>
        <w:jc w:val="center"/>
        <w:rPr>
          <w:rFonts w:ascii="Times New Roman" w:hAnsi="Times New Roman"/>
          <w:sz w:val="26"/>
          <w:szCs w:val="26"/>
        </w:rPr>
      </w:pPr>
      <w:r w:rsidRPr="007508CF">
        <w:rPr>
          <w:rFonts w:ascii="Times New Roman" w:hAnsi="Times New Roman"/>
          <w:sz w:val="26"/>
          <w:szCs w:val="26"/>
        </w:rPr>
        <w:t xml:space="preserve">С </w:t>
      </w:r>
      <w:r>
        <w:rPr>
          <w:rFonts w:ascii="Times New Roman" w:hAnsi="Times New Roman"/>
          <w:sz w:val="26"/>
          <w:szCs w:val="26"/>
        </w:rPr>
        <w:t>Х Е М А</w:t>
      </w:r>
    </w:p>
    <w:p w:rsidR="008C0E38" w:rsidRDefault="008C0E38" w:rsidP="008C0E38">
      <w:pPr>
        <w:pStyle w:val="a6"/>
        <w:jc w:val="center"/>
        <w:rPr>
          <w:b/>
          <w:sz w:val="14"/>
          <w:szCs w:val="14"/>
        </w:rPr>
      </w:pPr>
      <w:r w:rsidRPr="007508CF">
        <w:rPr>
          <w:b/>
          <w:szCs w:val="26"/>
        </w:rPr>
        <w:t xml:space="preserve">избирательных </w:t>
      </w:r>
      <w:r>
        <w:rPr>
          <w:b/>
          <w:szCs w:val="26"/>
        </w:rPr>
        <w:t>округов</w:t>
      </w:r>
      <w:r w:rsidRPr="007508CF">
        <w:rPr>
          <w:b/>
          <w:szCs w:val="26"/>
        </w:rPr>
        <w:t xml:space="preserve"> образованных для проведения </w:t>
      </w:r>
      <w:r>
        <w:rPr>
          <w:b/>
          <w:szCs w:val="26"/>
        </w:rPr>
        <w:t xml:space="preserve">выборов депутатов Совета </w:t>
      </w:r>
      <w:r w:rsidR="00FB7371">
        <w:rPr>
          <w:b/>
          <w:szCs w:val="26"/>
        </w:rPr>
        <w:t>Тбилисского</w:t>
      </w:r>
      <w:r w:rsidR="0095033F">
        <w:rPr>
          <w:b/>
          <w:szCs w:val="26"/>
        </w:rPr>
        <w:t xml:space="preserve"> сельского</w:t>
      </w:r>
      <w:r>
        <w:rPr>
          <w:b/>
          <w:szCs w:val="26"/>
        </w:rPr>
        <w:t xml:space="preserve"> поселения </w:t>
      </w:r>
      <w:r w:rsidR="0095033F">
        <w:rPr>
          <w:b/>
          <w:szCs w:val="26"/>
        </w:rPr>
        <w:t>Тбилисского</w:t>
      </w:r>
      <w:r>
        <w:rPr>
          <w:b/>
          <w:szCs w:val="26"/>
        </w:rPr>
        <w:t xml:space="preserve"> района</w:t>
      </w:r>
      <w:r w:rsidRPr="007508CF">
        <w:rPr>
          <w:b/>
          <w:szCs w:val="26"/>
        </w:rPr>
        <w:t xml:space="preserve"> </w:t>
      </w:r>
    </w:p>
    <w:p w:rsidR="00502209" w:rsidRPr="00502209" w:rsidRDefault="00502209" w:rsidP="008C0E38">
      <w:pPr>
        <w:pStyle w:val="a6"/>
        <w:jc w:val="center"/>
        <w:rPr>
          <w:b/>
          <w:sz w:val="14"/>
          <w:szCs w:val="14"/>
        </w:rPr>
      </w:pPr>
    </w:p>
    <w:p w:rsidR="00A63EC3" w:rsidRDefault="00A63EC3" w:rsidP="00E035C8">
      <w:pPr>
        <w:autoSpaceDE w:val="0"/>
        <w:snapToGrid w:val="0"/>
        <w:rPr>
          <w:sz w:val="28"/>
          <w:szCs w:val="28"/>
        </w:rPr>
      </w:pPr>
    </w:p>
    <w:p w:rsidR="00A63EC3" w:rsidRDefault="00A63EC3" w:rsidP="00AD0BC4">
      <w:pPr>
        <w:autoSpaceDE w:val="0"/>
        <w:snapToGrid w:val="0"/>
        <w:spacing w:line="360" w:lineRule="auto"/>
        <w:jc w:val="center"/>
      </w:pPr>
      <w:proofErr w:type="spellStart"/>
      <w:r>
        <w:rPr>
          <w:b/>
          <w:bCs/>
          <w:sz w:val="28"/>
          <w:szCs w:val="28"/>
        </w:rPr>
        <w:t>Пятимандатный</w:t>
      </w:r>
      <w:proofErr w:type="spellEnd"/>
      <w:r>
        <w:rPr>
          <w:b/>
          <w:bCs/>
          <w:sz w:val="28"/>
          <w:szCs w:val="28"/>
        </w:rPr>
        <w:t xml:space="preserve"> избирательный округ № 1</w:t>
      </w:r>
    </w:p>
    <w:p w:rsidR="00A63EC3" w:rsidRDefault="00A63EC3" w:rsidP="00AD0BC4">
      <w:pPr>
        <w:snapToGrid w:val="0"/>
        <w:spacing w:line="360" w:lineRule="auto"/>
        <w:jc w:val="both"/>
        <w:rPr>
          <w:sz w:val="28"/>
          <w:szCs w:val="28"/>
        </w:rPr>
      </w:pPr>
    </w:p>
    <w:p w:rsidR="00A63EC3" w:rsidRDefault="00A63EC3" w:rsidP="00AD0BC4">
      <w:pPr>
        <w:spacing w:line="360" w:lineRule="auto"/>
        <w:jc w:val="both"/>
      </w:pPr>
      <w:r>
        <w:rPr>
          <w:sz w:val="28"/>
          <w:szCs w:val="28"/>
        </w:rPr>
        <w:tab/>
        <w:t>В состав округа входят: поселок Горский, часть станицы Тбилисской (и</w:t>
      </w:r>
      <w:r>
        <w:rPr>
          <w:sz w:val="28"/>
          <w:szCs w:val="28"/>
        </w:rPr>
        <w:t>з</w:t>
      </w:r>
      <w:r>
        <w:rPr>
          <w:sz w:val="28"/>
          <w:szCs w:val="28"/>
        </w:rPr>
        <w:t>бирательные участки № 4801, № 4802, № 4803).</w:t>
      </w:r>
      <w:r>
        <w:rPr>
          <w:sz w:val="28"/>
          <w:szCs w:val="28"/>
        </w:rPr>
        <w:tab/>
      </w:r>
    </w:p>
    <w:p w:rsidR="00A63EC3" w:rsidRDefault="00A63EC3" w:rsidP="00AD0BC4">
      <w:pPr>
        <w:spacing w:line="360" w:lineRule="auto"/>
        <w:jc w:val="both"/>
      </w:pPr>
      <w:r>
        <w:rPr>
          <w:sz w:val="28"/>
          <w:szCs w:val="28"/>
        </w:rPr>
        <w:tab/>
        <w:t>В границах: поселок Горский (полностью), станица Тбилисская – от севе</w:t>
      </w:r>
      <w:r>
        <w:rPr>
          <w:sz w:val="28"/>
          <w:szCs w:val="28"/>
        </w:rPr>
        <w:t>р</w:t>
      </w:r>
      <w:r>
        <w:rPr>
          <w:sz w:val="28"/>
          <w:szCs w:val="28"/>
        </w:rPr>
        <w:t xml:space="preserve">ной административно-территориальной границы станицы Тбилисской вдоль ул. Элеваторной до ул. Железнодорожной, от ул. </w:t>
      </w:r>
      <w:proofErr w:type="spellStart"/>
      <w:r>
        <w:rPr>
          <w:sz w:val="28"/>
          <w:szCs w:val="28"/>
        </w:rPr>
        <w:t>Элеватороной</w:t>
      </w:r>
      <w:proofErr w:type="spellEnd"/>
      <w:r>
        <w:rPr>
          <w:sz w:val="28"/>
          <w:szCs w:val="28"/>
        </w:rPr>
        <w:t xml:space="preserve"> вдоль ул. Железн</w:t>
      </w:r>
      <w:r>
        <w:rPr>
          <w:sz w:val="28"/>
          <w:szCs w:val="28"/>
        </w:rPr>
        <w:t>о</w:t>
      </w:r>
      <w:r>
        <w:rPr>
          <w:sz w:val="28"/>
          <w:szCs w:val="28"/>
        </w:rPr>
        <w:t>дорожной до ул. Пристанционной, от ул. Железнодорожной вдоль ул. Приста</w:t>
      </w:r>
      <w:r>
        <w:rPr>
          <w:sz w:val="28"/>
          <w:szCs w:val="28"/>
        </w:rPr>
        <w:t>н</w:t>
      </w:r>
      <w:r>
        <w:rPr>
          <w:sz w:val="28"/>
          <w:szCs w:val="28"/>
        </w:rPr>
        <w:t>ционной до ул. Водопроводной, от ул. Пристанционной вдоль ул. Водопрово</w:t>
      </w:r>
      <w:r>
        <w:rPr>
          <w:sz w:val="28"/>
          <w:szCs w:val="28"/>
        </w:rPr>
        <w:t>д</w:t>
      </w:r>
      <w:r>
        <w:rPr>
          <w:sz w:val="28"/>
          <w:szCs w:val="28"/>
        </w:rPr>
        <w:t xml:space="preserve">ной до ул. Октябрьской, от ул. Водопроводной вдоль ул. Октябрьской до ул. Вокзальной, от ул. Октябрьской вдоль ул. Вокзальной до ул. </w:t>
      </w:r>
      <w:proofErr w:type="spellStart"/>
      <w:r>
        <w:rPr>
          <w:sz w:val="28"/>
          <w:szCs w:val="28"/>
        </w:rPr>
        <w:t>Горовой</w:t>
      </w:r>
      <w:proofErr w:type="spellEnd"/>
      <w:r>
        <w:rPr>
          <w:sz w:val="28"/>
          <w:szCs w:val="28"/>
        </w:rPr>
        <w:t>, от ул. Во</w:t>
      </w:r>
      <w:r>
        <w:rPr>
          <w:sz w:val="28"/>
          <w:szCs w:val="28"/>
        </w:rPr>
        <w:t>к</w:t>
      </w:r>
      <w:r>
        <w:rPr>
          <w:sz w:val="28"/>
          <w:szCs w:val="28"/>
        </w:rPr>
        <w:t xml:space="preserve">зальной вдоль ул. </w:t>
      </w:r>
      <w:proofErr w:type="spellStart"/>
      <w:r>
        <w:rPr>
          <w:sz w:val="28"/>
          <w:szCs w:val="28"/>
        </w:rPr>
        <w:t>Горовой</w:t>
      </w:r>
      <w:proofErr w:type="spellEnd"/>
      <w:r>
        <w:rPr>
          <w:sz w:val="28"/>
          <w:szCs w:val="28"/>
        </w:rPr>
        <w:t xml:space="preserve"> до склона р. Кубань, от ул. </w:t>
      </w:r>
      <w:proofErr w:type="spellStart"/>
      <w:r>
        <w:rPr>
          <w:sz w:val="28"/>
          <w:szCs w:val="28"/>
        </w:rPr>
        <w:t>Горовой</w:t>
      </w:r>
      <w:proofErr w:type="spellEnd"/>
      <w:r>
        <w:rPr>
          <w:sz w:val="28"/>
          <w:szCs w:val="28"/>
        </w:rPr>
        <w:t xml:space="preserve"> вдоль склона р. Кубань до западной административно-территориальной границы Тбилисского сельского поселения, от склона р. Кубань вдоль западной административно-территориальной границы станицы Тбилисской до северной административно-территориальной границы станицы Тбилисской, от западной административно-территориальной границы станицы Тбилисской вдоль северной администрати</w:t>
      </w:r>
      <w:r>
        <w:rPr>
          <w:sz w:val="28"/>
          <w:szCs w:val="28"/>
        </w:rPr>
        <w:t>в</w:t>
      </w:r>
      <w:r>
        <w:rPr>
          <w:sz w:val="28"/>
          <w:szCs w:val="28"/>
        </w:rPr>
        <w:t>но-территориальной границы станицы Тбилисской до ул. Элеваторной.</w:t>
      </w:r>
    </w:p>
    <w:p w:rsidR="00A63EC3" w:rsidRDefault="00A63EC3" w:rsidP="00AD0BC4">
      <w:pPr>
        <w:spacing w:line="360" w:lineRule="auto"/>
        <w:jc w:val="both"/>
      </w:pPr>
      <w:r>
        <w:rPr>
          <w:sz w:val="28"/>
          <w:szCs w:val="28"/>
        </w:rPr>
        <w:tab/>
        <w:t>Число избирателей в округе —  4334 человека.</w:t>
      </w:r>
      <w:r>
        <w:rPr>
          <w:sz w:val="28"/>
          <w:szCs w:val="28"/>
        </w:rPr>
        <w:tab/>
      </w:r>
    </w:p>
    <w:p w:rsidR="00A63EC3" w:rsidRDefault="00A63EC3" w:rsidP="00AD0BC4">
      <w:pPr>
        <w:snapToGrid w:val="0"/>
        <w:spacing w:line="360" w:lineRule="auto"/>
        <w:jc w:val="both"/>
      </w:pPr>
      <w:r>
        <w:rPr>
          <w:sz w:val="28"/>
          <w:szCs w:val="28"/>
        </w:rPr>
        <w:tab/>
        <w:t>Центр избирательного округа:</w:t>
      </w:r>
      <w:r w:rsidRPr="00A85D3F">
        <w:rPr>
          <w:sz w:val="28"/>
          <w:szCs w:val="28"/>
          <w:lang w:eastAsia="ar-SA"/>
        </w:rPr>
        <w:t xml:space="preserve"> </w:t>
      </w:r>
      <w:r>
        <w:rPr>
          <w:sz w:val="28"/>
          <w:szCs w:val="28"/>
          <w:lang w:eastAsia="ar-SA"/>
        </w:rPr>
        <w:t>с</w:t>
      </w:r>
      <w:r w:rsidRPr="00D8733F">
        <w:rPr>
          <w:sz w:val="28"/>
          <w:szCs w:val="28"/>
          <w:lang w:eastAsia="ar-SA"/>
        </w:rPr>
        <w:t>т</w:t>
      </w:r>
      <w:r>
        <w:rPr>
          <w:sz w:val="28"/>
          <w:szCs w:val="28"/>
          <w:lang w:eastAsia="ar-SA"/>
        </w:rPr>
        <w:t>аница</w:t>
      </w:r>
      <w:r w:rsidRPr="00D8733F">
        <w:rPr>
          <w:sz w:val="28"/>
          <w:szCs w:val="28"/>
          <w:lang w:eastAsia="ar-SA"/>
        </w:rPr>
        <w:t xml:space="preserve"> Тбилисская,</w:t>
      </w:r>
      <w:r>
        <w:rPr>
          <w:sz w:val="28"/>
          <w:szCs w:val="28"/>
          <w:lang w:eastAsia="ar-SA"/>
        </w:rPr>
        <w:t xml:space="preserve"> </w:t>
      </w:r>
      <w:r w:rsidRPr="00D8733F">
        <w:rPr>
          <w:sz w:val="28"/>
          <w:szCs w:val="28"/>
          <w:lang w:eastAsia="ar-SA"/>
        </w:rPr>
        <w:t>ул</w:t>
      </w:r>
      <w:r>
        <w:rPr>
          <w:sz w:val="28"/>
          <w:szCs w:val="28"/>
          <w:lang w:eastAsia="ar-SA"/>
        </w:rPr>
        <w:t>ица</w:t>
      </w:r>
      <w:r w:rsidRPr="00D8733F">
        <w:rPr>
          <w:sz w:val="28"/>
          <w:szCs w:val="28"/>
          <w:lang w:eastAsia="ar-SA"/>
        </w:rPr>
        <w:t xml:space="preserve"> Толстого, 24,</w:t>
      </w:r>
      <w:r>
        <w:rPr>
          <w:sz w:val="28"/>
          <w:szCs w:val="28"/>
          <w:lang w:eastAsia="ar-SA"/>
        </w:rPr>
        <w:t xml:space="preserve"> </w:t>
      </w:r>
      <w:r w:rsidRPr="00D8733F">
        <w:rPr>
          <w:sz w:val="28"/>
          <w:szCs w:val="28"/>
          <w:lang w:eastAsia="ar-SA"/>
        </w:rPr>
        <w:t>здание М</w:t>
      </w:r>
      <w:r>
        <w:rPr>
          <w:sz w:val="28"/>
          <w:szCs w:val="28"/>
          <w:lang w:eastAsia="ar-SA"/>
        </w:rPr>
        <w:t>униципального бюджетного общеобразовательного учреждения</w:t>
      </w:r>
      <w:r w:rsidRPr="00D8733F">
        <w:rPr>
          <w:sz w:val="28"/>
          <w:szCs w:val="28"/>
          <w:lang w:eastAsia="ar-SA"/>
        </w:rPr>
        <w:t xml:space="preserve"> «С</w:t>
      </w:r>
      <w:r>
        <w:rPr>
          <w:sz w:val="28"/>
          <w:szCs w:val="28"/>
          <w:lang w:eastAsia="ar-SA"/>
        </w:rPr>
        <w:t>ре</w:t>
      </w:r>
      <w:r>
        <w:rPr>
          <w:sz w:val="28"/>
          <w:szCs w:val="28"/>
          <w:lang w:eastAsia="ar-SA"/>
        </w:rPr>
        <w:t>д</w:t>
      </w:r>
      <w:r>
        <w:rPr>
          <w:sz w:val="28"/>
          <w:szCs w:val="28"/>
          <w:lang w:eastAsia="ar-SA"/>
        </w:rPr>
        <w:t xml:space="preserve">няя общеобразовательная школа </w:t>
      </w:r>
      <w:r w:rsidRPr="00D8733F">
        <w:rPr>
          <w:sz w:val="28"/>
          <w:szCs w:val="28"/>
          <w:lang w:eastAsia="ar-SA"/>
        </w:rPr>
        <w:t>№</w:t>
      </w:r>
      <w:r>
        <w:rPr>
          <w:sz w:val="28"/>
          <w:szCs w:val="28"/>
          <w:lang w:eastAsia="ar-SA"/>
        </w:rPr>
        <w:t> </w:t>
      </w:r>
      <w:r w:rsidRPr="00D8733F">
        <w:rPr>
          <w:sz w:val="28"/>
          <w:szCs w:val="28"/>
          <w:lang w:eastAsia="ar-SA"/>
        </w:rPr>
        <w:t>7»</w:t>
      </w:r>
      <w:r>
        <w:rPr>
          <w:sz w:val="28"/>
          <w:szCs w:val="28"/>
          <w:lang w:eastAsia="ar-SA"/>
        </w:rPr>
        <w:t xml:space="preserve"> имени Грановского Юрия Антоновича</w:t>
      </w:r>
      <w:r>
        <w:rPr>
          <w:sz w:val="28"/>
          <w:szCs w:val="28"/>
        </w:rPr>
        <w:t>.</w:t>
      </w:r>
    </w:p>
    <w:p w:rsidR="00A63EC3" w:rsidRDefault="00A63EC3" w:rsidP="00AD0BC4">
      <w:pPr>
        <w:autoSpaceDE w:val="0"/>
        <w:spacing w:line="360" w:lineRule="auto"/>
        <w:jc w:val="both"/>
        <w:rPr>
          <w:sz w:val="28"/>
          <w:szCs w:val="28"/>
        </w:rPr>
      </w:pPr>
    </w:p>
    <w:p w:rsidR="00A63EC3" w:rsidRDefault="00A63EC3" w:rsidP="00AD0BC4">
      <w:pPr>
        <w:autoSpaceDE w:val="0"/>
        <w:snapToGrid w:val="0"/>
        <w:spacing w:line="360" w:lineRule="auto"/>
        <w:jc w:val="center"/>
      </w:pPr>
      <w:proofErr w:type="spellStart"/>
      <w:r>
        <w:rPr>
          <w:b/>
          <w:bCs/>
          <w:sz w:val="28"/>
          <w:szCs w:val="28"/>
        </w:rPr>
        <w:lastRenderedPageBreak/>
        <w:t>Трехмандатный</w:t>
      </w:r>
      <w:proofErr w:type="spellEnd"/>
      <w:r>
        <w:rPr>
          <w:b/>
          <w:bCs/>
          <w:sz w:val="28"/>
          <w:szCs w:val="28"/>
        </w:rPr>
        <w:t xml:space="preserve"> избирательный округ № 2</w:t>
      </w:r>
    </w:p>
    <w:p w:rsidR="00A63EC3" w:rsidRDefault="00A63EC3" w:rsidP="00AD0BC4">
      <w:pPr>
        <w:snapToGrid w:val="0"/>
        <w:spacing w:line="360" w:lineRule="auto"/>
        <w:jc w:val="both"/>
        <w:rPr>
          <w:sz w:val="28"/>
          <w:szCs w:val="28"/>
        </w:rPr>
      </w:pPr>
    </w:p>
    <w:p w:rsidR="00A63EC3" w:rsidRDefault="00A63EC3" w:rsidP="00AD0BC4">
      <w:pPr>
        <w:spacing w:line="360" w:lineRule="auto"/>
        <w:jc w:val="both"/>
      </w:pPr>
      <w:r>
        <w:rPr>
          <w:sz w:val="28"/>
          <w:szCs w:val="28"/>
        </w:rPr>
        <w:tab/>
        <w:t>В состав округа входят: часть станицы Тбилисской (избирательные участки № 4804, № 4805, № 4813).</w:t>
      </w:r>
      <w:r>
        <w:rPr>
          <w:sz w:val="28"/>
          <w:szCs w:val="28"/>
        </w:rPr>
        <w:tab/>
      </w:r>
    </w:p>
    <w:p w:rsidR="00A63EC3" w:rsidRDefault="00A63EC3" w:rsidP="00AD0BC4">
      <w:pPr>
        <w:spacing w:line="360" w:lineRule="auto"/>
        <w:jc w:val="both"/>
      </w:pPr>
      <w:r>
        <w:rPr>
          <w:sz w:val="28"/>
          <w:szCs w:val="28"/>
        </w:rPr>
        <w:tab/>
        <w:t>В границах: станица Тбилисская – от ул. Водопроводной вдоль ул. Желе</w:t>
      </w:r>
      <w:r>
        <w:rPr>
          <w:sz w:val="28"/>
          <w:szCs w:val="28"/>
        </w:rPr>
        <w:t>з</w:t>
      </w:r>
      <w:r>
        <w:rPr>
          <w:sz w:val="28"/>
          <w:szCs w:val="28"/>
        </w:rPr>
        <w:t>нодорожной до ул. Новой, от ул. Железнодорожной вдоль ул. Новой до ул. О</w:t>
      </w:r>
      <w:r>
        <w:rPr>
          <w:sz w:val="28"/>
          <w:szCs w:val="28"/>
        </w:rPr>
        <w:t>к</w:t>
      </w:r>
      <w:r>
        <w:rPr>
          <w:sz w:val="28"/>
          <w:szCs w:val="28"/>
        </w:rPr>
        <w:t>тябрьской, от ул. Новой вдоль ул. Октябрьской до ул. Пионерской, от ул. О</w:t>
      </w:r>
      <w:r>
        <w:rPr>
          <w:sz w:val="28"/>
          <w:szCs w:val="28"/>
        </w:rPr>
        <w:t>к</w:t>
      </w:r>
      <w:r>
        <w:rPr>
          <w:sz w:val="28"/>
          <w:szCs w:val="28"/>
        </w:rPr>
        <w:t xml:space="preserve">тябрьской вдоль ул. Пионерской до </w:t>
      </w:r>
      <w:proofErr w:type="spellStart"/>
      <w:r>
        <w:rPr>
          <w:sz w:val="28"/>
          <w:szCs w:val="28"/>
        </w:rPr>
        <w:t>Солохина</w:t>
      </w:r>
      <w:proofErr w:type="spellEnd"/>
      <w:r>
        <w:rPr>
          <w:sz w:val="28"/>
          <w:szCs w:val="28"/>
        </w:rPr>
        <w:t xml:space="preserve"> Яра, от ул. Пионерской вдоль </w:t>
      </w:r>
      <w:proofErr w:type="spellStart"/>
      <w:r>
        <w:rPr>
          <w:sz w:val="28"/>
          <w:szCs w:val="28"/>
        </w:rPr>
        <w:t>С</w:t>
      </w:r>
      <w:r>
        <w:rPr>
          <w:sz w:val="28"/>
          <w:szCs w:val="28"/>
        </w:rPr>
        <w:t>о</w:t>
      </w:r>
      <w:r>
        <w:rPr>
          <w:sz w:val="28"/>
          <w:szCs w:val="28"/>
        </w:rPr>
        <w:t>лохина</w:t>
      </w:r>
      <w:proofErr w:type="spellEnd"/>
      <w:r>
        <w:rPr>
          <w:sz w:val="28"/>
          <w:szCs w:val="28"/>
        </w:rPr>
        <w:t xml:space="preserve"> Яра до склона р. Кубань, от </w:t>
      </w:r>
      <w:proofErr w:type="spellStart"/>
      <w:r>
        <w:rPr>
          <w:sz w:val="28"/>
          <w:szCs w:val="28"/>
        </w:rPr>
        <w:t>Солохина</w:t>
      </w:r>
      <w:proofErr w:type="spellEnd"/>
      <w:r>
        <w:rPr>
          <w:sz w:val="28"/>
          <w:szCs w:val="28"/>
        </w:rPr>
        <w:t xml:space="preserve"> Яра вдоль склона р. Кубань до ул. Набережной, от склона р. Кубань вдоль ул. Набережной до берега р. Кубань, от ул. Набережной вдоль берега р. Кубань до западной административно-территориальной границы станицы Тбилисской, от берега р. Кубань вдоль  з</w:t>
      </w:r>
      <w:r>
        <w:rPr>
          <w:sz w:val="28"/>
          <w:szCs w:val="28"/>
        </w:rPr>
        <w:t>а</w:t>
      </w:r>
      <w:r>
        <w:rPr>
          <w:sz w:val="28"/>
          <w:szCs w:val="28"/>
        </w:rPr>
        <w:t>падной административно-территориальной границы станицы Тбилисской до склона р. Кубань, от западной административно-территориальной границы ст</w:t>
      </w:r>
      <w:r>
        <w:rPr>
          <w:sz w:val="28"/>
          <w:szCs w:val="28"/>
        </w:rPr>
        <w:t>а</w:t>
      </w:r>
      <w:r>
        <w:rPr>
          <w:sz w:val="28"/>
          <w:szCs w:val="28"/>
        </w:rPr>
        <w:t xml:space="preserve">ницы Тбилисской вдоль склона р. Кубань до </w:t>
      </w:r>
      <w:proofErr w:type="spellStart"/>
      <w:r>
        <w:rPr>
          <w:sz w:val="28"/>
          <w:szCs w:val="28"/>
        </w:rPr>
        <w:t>Солохина</w:t>
      </w:r>
      <w:proofErr w:type="spellEnd"/>
      <w:r>
        <w:rPr>
          <w:sz w:val="28"/>
          <w:szCs w:val="28"/>
        </w:rPr>
        <w:t xml:space="preserve"> Яра, от склона р. Кубань вдоль </w:t>
      </w:r>
      <w:proofErr w:type="spellStart"/>
      <w:r>
        <w:rPr>
          <w:sz w:val="28"/>
          <w:szCs w:val="28"/>
        </w:rPr>
        <w:t>Солохина</w:t>
      </w:r>
      <w:proofErr w:type="spellEnd"/>
      <w:r>
        <w:rPr>
          <w:sz w:val="28"/>
          <w:szCs w:val="28"/>
        </w:rPr>
        <w:t xml:space="preserve"> Яра до ул. </w:t>
      </w:r>
      <w:proofErr w:type="spellStart"/>
      <w:r>
        <w:rPr>
          <w:sz w:val="28"/>
          <w:szCs w:val="28"/>
        </w:rPr>
        <w:t>Горовой</w:t>
      </w:r>
      <w:proofErr w:type="spellEnd"/>
      <w:r>
        <w:rPr>
          <w:sz w:val="28"/>
          <w:szCs w:val="28"/>
        </w:rPr>
        <w:t xml:space="preserve">, от </w:t>
      </w:r>
      <w:proofErr w:type="spellStart"/>
      <w:r>
        <w:rPr>
          <w:sz w:val="28"/>
          <w:szCs w:val="28"/>
        </w:rPr>
        <w:t>Солохина</w:t>
      </w:r>
      <w:proofErr w:type="spellEnd"/>
      <w:r>
        <w:rPr>
          <w:sz w:val="28"/>
          <w:szCs w:val="28"/>
        </w:rPr>
        <w:t xml:space="preserve"> Яра вдоль ул. </w:t>
      </w:r>
      <w:proofErr w:type="spellStart"/>
      <w:r>
        <w:rPr>
          <w:sz w:val="28"/>
          <w:szCs w:val="28"/>
        </w:rPr>
        <w:t>Горовой</w:t>
      </w:r>
      <w:proofErr w:type="spellEnd"/>
      <w:r>
        <w:rPr>
          <w:sz w:val="28"/>
          <w:szCs w:val="28"/>
        </w:rPr>
        <w:t xml:space="preserve"> до ул. Вокзальной, от ул. </w:t>
      </w:r>
      <w:proofErr w:type="spellStart"/>
      <w:r>
        <w:rPr>
          <w:sz w:val="28"/>
          <w:szCs w:val="28"/>
        </w:rPr>
        <w:t>Горовой</w:t>
      </w:r>
      <w:proofErr w:type="spellEnd"/>
      <w:r>
        <w:rPr>
          <w:sz w:val="28"/>
          <w:szCs w:val="28"/>
        </w:rPr>
        <w:t xml:space="preserve"> вдоль ул. Вокзальной до ул. Октябрьской, от ул. Во</w:t>
      </w:r>
      <w:r>
        <w:rPr>
          <w:sz w:val="28"/>
          <w:szCs w:val="28"/>
        </w:rPr>
        <w:t>к</w:t>
      </w:r>
      <w:r>
        <w:rPr>
          <w:sz w:val="28"/>
          <w:szCs w:val="28"/>
        </w:rPr>
        <w:t>зальной вдоль ул. Октябрьской до ул. Водопроводной, от ул. Октябрьской вдоль ул. Водопроводной до ул. Железнодорожной.</w:t>
      </w:r>
    </w:p>
    <w:p w:rsidR="00A63EC3" w:rsidRDefault="00A63EC3" w:rsidP="00AD0BC4">
      <w:pPr>
        <w:spacing w:line="360" w:lineRule="auto"/>
        <w:jc w:val="both"/>
      </w:pPr>
      <w:r>
        <w:rPr>
          <w:sz w:val="28"/>
          <w:szCs w:val="28"/>
        </w:rPr>
        <w:tab/>
        <w:t>Число избирателей в округе —  2581 человек.</w:t>
      </w:r>
      <w:r>
        <w:rPr>
          <w:sz w:val="28"/>
          <w:szCs w:val="28"/>
        </w:rPr>
        <w:tab/>
      </w:r>
    </w:p>
    <w:p w:rsidR="00A63EC3" w:rsidRDefault="00A63EC3" w:rsidP="00AD0BC4">
      <w:pPr>
        <w:snapToGrid w:val="0"/>
        <w:spacing w:line="360" w:lineRule="auto"/>
        <w:jc w:val="both"/>
        <w:rPr>
          <w:sz w:val="28"/>
          <w:szCs w:val="28"/>
          <w:lang w:eastAsia="ar-SA"/>
        </w:rPr>
      </w:pPr>
      <w:r>
        <w:rPr>
          <w:sz w:val="28"/>
          <w:szCs w:val="28"/>
        </w:rPr>
        <w:tab/>
        <w:t>Центр избирательного округа:</w:t>
      </w:r>
      <w:r w:rsidRPr="00A85D3F">
        <w:rPr>
          <w:sz w:val="28"/>
          <w:szCs w:val="28"/>
          <w:lang w:eastAsia="ar-SA"/>
        </w:rPr>
        <w:t xml:space="preserve"> </w:t>
      </w:r>
      <w:r>
        <w:rPr>
          <w:sz w:val="28"/>
          <w:szCs w:val="28"/>
          <w:lang w:eastAsia="ar-SA"/>
        </w:rPr>
        <w:t>с</w:t>
      </w:r>
      <w:r w:rsidRPr="00D8733F">
        <w:rPr>
          <w:sz w:val="28"/>
          <w:szCs w:val="28"/>
          <w:lang w:eastAsia="ar-SA"/>
        </w:rPr>
        <w:t>т</w:t>
      </w:r>
      <w:r>
        <w:rPr>
          <w:sz w:val="28"/>
          <w:szCs w:val="28"/>
          <w:lang w:eastAsia="ar-SA"/>
        </w:rPr>
        <w:t>аница</w:t>
      </w:r>
      <w:r w:rsidRPr="00D8733F">
        <w:rPr>
          <w:sz w:val="28"/>
          <w:szCs w:val="28"/>
          <w:lang w:eastAsia="ar-SA"/>
        </w:rPr>
        <w:t xml:space="preserve"> Тбилисская,</w:t>
      </w:r>
      <w:r>
        <w:rPr>
          <w:sz w:val="28"/>
          <w:szCs w:val="28"/>
          <w:lang w:eastAsia="ar-SA"/>
        </w:rPr>
        <w:t xml:space="preserve"> </w:t>
      </w:r>
      <w:r w:rsidRPr="006E6805">
        <w:rPr>
          <w:sz w:val="28"/>
          <w:szCs w:val="28"/>
          <w:lang w:eastAsia="ar-SA"/>
        </w:rPr>
        <w:t>ул</w:t>
      </w:r>
      <w:r>
        <w:rPr>
          <w:sz w:val="28"/>
          <w:szCs w:val="28"/>
          <w:lang w:eastAsia="ar-SA"/>
        </w:rPr>
        <w:t>ица</w:t>
      </w:r>
      <w:r w:rsidRPr="006E6805">
        <w:rPr>
          <w:sz w:val="28"/>
          <w:szCs w:val="28"/>
          <w:lang w:eastAsia="ar-SA"/>
        </w:rPr>
        <w:t xml:space="preserve"> Октябрьская, 133,</w:t>
      </w:r>
      <w:r>
        <w:rPr>
          <w:sz w:val="28"/>
          <w:szCs w:val="28"/>
          <w:lang w:eastAsia="ar-SA"/>
        </w:rPr>
        <w:t xml:space="preserve"> </w:t>
      </w:r>
      <w:r w:rsidRPr="006E6805">
        <w:rPr>
          <w:sz w:val="28"/>
          <w:szCs w:val="28"/>
          <w:lang w:eastAsia="ar-SA"/>
        </w:rPr>
        <w:t>здание М</w:t>
      </w:r>
      <w:r>
        <w:rPr>
          <w:sz w:val="28"/>
          <w:szCs w:val="28"/>
          <w:lang w:eastAsia="ar-SA"/>
        </w:rPr>
        <w:t xml:space="preserve">униципального бюджетного общеобразовательного учреждения </w:t>
      </w:r>
      <w:r w:rsidRPr="006E6805">
        <w:rPr>
          <w:sz w:val="28"/>
          <w:szCs w:val="28"/>
          <w:lang w:eastAsia="ar-SA"/>
        </w:rPr>
        <w:t>«С</w:t>
      </w:r>
      <w:r>
        <w:rPr>
          <w:sz w:val="28"/>
          <w:szCs w:val="28"/>
          <w:lang w:eastAsia="ar-SA"/>
        </w:rPr>
        <w:t xml:space="preserve">редняя общеобразовательная школа </w:t>
      </w:r>
      <w:r w:rsidRPr="006E6805">
        <w:rPr>
          <w:sz w:val="28"/>
          <w:szCs w:val="28"/>
          <w:lang w:eastAsia="ar-SA"/>
        </w:rPr>
        <w:t>№</w:t>
      </w:r>
      <w:r>
        <w:rPr>
          <w:sz w:val="28"/>
          <w:szCs w:val="28"/>
          <w:lang w:eastAsia="ar-SA"/>
        </w:rPr>
        <w:t> </w:t>
      </w:r>
      <w:r w:rsidRPr="006E6805">
        <w:rPr>
          <w:sz w:val="28"/>
          <w:szCs w:val="28"/>
          <w:lang w:eastAsia="ar-SA"/>
        </w:rPr>
        <w:t>5»</w:t>
      </w:r>
      <w:r>
        <w:rPr>
          <w:sz w:val="28"/>
          <w:szCs w:val="28"/>
          <w:lang w:eastAsia="ar-SA"/>
        </w:rPr>
        <w:t xml:space="preserve"> имени Далматова Вячеслава Дми</w:t>
      </w:r>
      <w:r>
        <w:rPr>
          <w:sz w:val="28"/>
          <w:szCs w:val="28"/>
          <w:lang w:eastAsia="ar-SA"/>
        </w:rPr>
        <w:t>т</w:t>
      </w:r>
      <w:r>
        <w:rPr>
          <w:sz w:val="28"/>
          <w:szCs w:val="28"/>
          <w:lang w:eastAsia="ar-SA"/>
        </w:rPr>
        <w:t>риевича.</w:t>
      </w:r>
    </w:p>
    <w:p w:rsidR="00A63EC3" w:rsidRDefault="00A63EC3" w:rsidP="00AD0BC4">
      <w:pPr>
        <w:snapToGrid w:val="0"/>
        <w:spacing w:line="360" w:lineRule="auto"/>
        <w:jc w:val="both"/>
        <w:rPr>
          <w:sz w:val="28"/>
          <w:szCs w:val="28"/>
          <w:lang w:eastAsia="ar-SA"/>
        </w:rPr>
      </w:pPr>
    </w:p>
    <w:p w:rsidR="00A63EC3" w:rsidRDefault="00A63EC3" w:rsidP="00AD0BC4">
      <w:pPr>
        <w:autoSpaceDE w:val="0"/>
        <w:snapToGrid w:val="0"/>
        <w:spacing w:line="360" w:lineRule="auto"/>
        <w:jc w:val="center"/>
      </w:pPr>
      <w:proofErr w:type="spellStart"/>
      <w:r>
        <w:rPr>
          <w:b/>
          <w:bCs/>
          <w:sz w:val="28"/>
          <w:szCs w:val="28"/>
        </w:rPr>
        <w:t>Трехмандатный</w:t>
      </w:r>
      <w:proofErr w:type="spellEnd"/>
      <w:r>
        <w:rPr>
          <w:b/>
          <w:bCs/>
          <w:sz w:val="28"/>
          <w:szCs w:val="28"/>
        </w:rPr>
        <w:t xml:space="preserve"> избирательный округ № 3</w:t>
      </w:r>
    </w:p>
    <w:p w:rsidR="00A63EC3" w:rsidRDefault="00A63EC3" w:rsidP="00AD0BC4">
      <w:pPr>
        <w:snapToGrid w:val="0"/>
        <w:spacing w:line="360" w:lineRule="auto"/>
        <w:jc w:val="both"/>
        <w:rPr>
          <w:sz w:val="28"/>
          <w:szCs w:val="28"/>
        </w:rPr>
      </w:pPr>
    </w:p>
    <w:p w:rsidR="00A63EC3" w:rsidRDefault="00A63EC3" w:rsidP="00AD0BC4">
      <w:pPr>
        <w:spacing w:line="360" w:lineRule="auto"/>
        <w:jc w:val="both"/>
      </w:pPr>
      <w:r>
        <w:rPr>
          <w:sz w:val="28"/>
          <w:szCs w:val="28"/>
        </w:rPr>
        <w:tab/>
        <w:t>В состав округа входят: поселок Мирный, поселок Октябрьский, поселок Первомайский, поселок Терновый, часть станицы Тбилисской (избирательные участки № 4806, № 4815, № 4816, № 4817, № 4818).</w:t>
      </w:r>
      <w:r>
        <w:rPr>
          <w:sz w:val="28"/>
          <w:szCs w:val="28"/>
        </w:rPr>
        <w:tab/>
      </w:r>
    </w:p>
    <w:p w:rsidR="00A63EC3" w:rsidRDefault="00A63EC3" w:rsidP="00AD0BC4">
      <w:pPr>
        <w:spacing w:line="360" w:lineRule="auto"/>
        <w:jc w:val="both"/>
        <w:rPr>
          <w:sz w:val="28"/>
          <w:szCs w:val="28"/>
        </w:rPr>
      </w:pPr>
      <w:r>
        <w:rPr>
          <w:sz w:val="28"/>
          <w:szCs w:val="28"/>
        </w:rPr>
        <w:tab/>
        <w:t>В границах: поселок Мирный (полностью), поселок Октябрьский (полн</w:t>
      </w:r>
      <w:r>
        <w:rPr>
          <w:sz w:val="28"/>
          <w:szCs w:val="28"/>
        </w:rPr>
        <w:t>о</w:t>
      </w:r>
      <w:r>
        <w:rPr>
          <w:sz w:val="28"/>
          <w:szCs w:val="28"/>
        </w:rPr>
        <w:t>стью), поселок Первомайский (полностью), поселок Терновый (полностью), ст</w:t>
      </w:r>
      <w:r>
        <w:rPr>
          <w:sz w:val="28"/>
          <w:szCs w:val="28"/>
        </w:rPr>
        <w:t>а</w:t>
      </w:r>
      <w:r>
        <w:rPr>
          <w:sz w:val="28"/>
          <w:szCs w:val="28"/>
        </w:rPr>
        <w:lastRenderedPageBreak/>
        <w:t>ница Тбилисская – от западной административно-территориальной границы ст</w:t>
      </w:r>
      <w:r>
        <w:rPr>
          <w:sz w:val="28"/>
          <w:szCs w:val="28"/>
        </w:rPr>
        <w:t>а</w:t>
      </w:r>
      <w:r>
        <w:rPr>
          <w:sz w:val="28"/>
          <w:szCs w:val="28"/>
        </w:rPr>
        <w:t>ницы Тбилисской вдоль ул. Элеваторной до ул. Переездной, от ул. Элеваторной вдоль ул. Переездной до ул. Железнодорожной, от ул. Переездной вдоль ул. Ж</w:t>
      </w:r>
      <w:r>
        <w:rPr>
          <w:sz w:val="28"/>
          <w:szCs w:val="28"/>
        </w:rPr>
        <w:t>е</w:t>
      </w:r>
      <w:r>
        <w:rPr>
          <w:sz w:val="28"/>
          <w:szCs w:val="28"/>
        </w:rPr>
        <w:t>лезнодорожной до восточной административно-территориальной границы ст</w:t>
      </w:r>
      <w:r>
        <w:rPr>
          <w:sz w:val="28"/>
          <w:szCs w:val="28"/>
        </w:rPr>
        <w:t>а</w:t>
      </w:r>
      <w:r>
        <w:rPr>
          <w:sz w:val="28"/>
          <w:szCs w:val="28"/>
        </w:rPr>
        <w:t>ницы Тбилисской, от ул. Железнодорожной вдоль</w:t>
      </w:r>
      <w:r w:rsidRPr="00327FE1">
        <w:rPr>
          <w:sz w:val="28"/>
          <w:szCs w:val="28"/>
        </w:rPr>
        <w:t xml:space="preserve"> </w:t>
      </w:r>
      <w:r>
        <w:rPr>
          <w:sz w:val="28"/>
          <w:szCs w:val="28"/>
        </w:rPr>
        <w:t>восточной административно-территориальной границы станицы Тбилисской до северной административно-территориальной границы станицы Тбилисской, от восточной вдоль северной административно-территориальной границы станицы Тбилисской до западной административно-территориальной границы станицы Тбилисской, от северной административно-территориальной границы станицы Тбилисской вдоль запа</w:t>
      </w:r>
      <w:r>
        <w:rPr>
          <w:sz w:val="28"/>
          <w:szCs w:val="28"/>
        </w:rPr>
        <w:t>д</w:t>
      </w:r>
      <w:r>
        <w:rPr>
          <w:sz w:val="28"/>
          <w:szCs w:val="28"/>
        </w:rPr>
        <w:t>ной административно-территориальной границы станицы Тбилисской до ул. Элеваторной.</w:t>
      </w:r>
    </w:p>
    <w:p w:rsidR="00A63EC3" w:rsidRDefault="00A63EC3" w:rsidP="00AD0BC4">
      <w:pPr>
        <w:spacing w:line="360" w:lineRule="auto"/>
        <w:jc w:val="both"/>
      </w:pPr>
      <w:r>
        <w:rPr>
          <w:sz w:val="28"/>
          <w:szCs w:val="28"/>
        </w:rPr>
        <w:tab/>
        <w:t>Число избирателей в округе —  2470 человек.</w:t>
      </w:r>
      <w:r>
        <w:rPr>
          <w:sz w:val="28"/>
          <w:szCs w:val="28"/>
        </w:rPr>
        <w:tab/>
      </w:r>
    </w:p>
    <w:p w:rsidR="00A63EC3" w:rsidRDefault="00A63EC3" w:rsidP="00AD0BC4">
      <w:pPr>
        <w:snapToGrid w:val="0"/>
        <w:spacing w:line="360" w:lineRule="auto"/>
        <w:jc w:val="both"/>
        <w:rPr>
          <w:sz w:val="28"/>
          <w:szCs w:val="28"/>
          <w:lang w:eastAsia="ar-SA"/>
        </w:rPr>
      </w:pPr>
      <w:r>
        <w:rPr>
          <w:sz w:val="28"/>
          <w:szCs w:val="28"/>
        </w:rPr>
        <w:tab/>
        <w:t>Центр избирательного округа:</w:t>
      </w:r>
      <w:r w:rsidRPr="00A85D3F">
        <w:rPr>
          <w:sz w:val="28"/>
          <w:szCs w:val="28"/>
          <w:lang w:eastAsia="ar-SA"/>
        </w:rPr>
        <w:t xml:space="preserve"> </w:t>
      </w:r>
      <w:r>
        <w:rPr>
          <w:sz w:val="28"/>
          <w:szCs w:val="28"/>
          <w:lang w:eastAsia="ar-SA"/>
        </w:rPr>
        <w:t>с</w:t>
      </w:r>
      <w:r w:rsidRPr="00D8733F">
        <w:rPr>
          <w:sz w:val="28"/>
          <w:szCs w:val="28"/>
          <w:lang w:eastAsia="ar-SA"/>
        </w:rPr>
        <w:t>т</w:t>
      </w:r>
      <w:r>
        <w:rPr>
          <w:sz w:val="28"/>
          <w:szCs w:val="28"/>
          <w:lang w:eastAsia="ar-SA"/>
        </w:rPr>
        <w:t>аница</w:t>
      </w:r>
      <w:r w:rsidRPr="00D8733F">
        <w:rPr>
          <w:sz w:val="28"/>
          <w:szCs w:val="28"/>
          <w:lang w:eastAsia="ar-SA"/>
        </w:rPr>
        <w:t xml:space="preserve"> Тбилисская,</w:t>
      </w:r>
      <w:r>
        <w:rPr>
          <w:sz w:val="28"/>
          <w:szCs w:val="28"/>
          <w:lang w:eastAsia="ar-SA"/>
        </w:rPr>
        <w:t xml:space="preserve"> </w:t>
      </w:r>
      <w:r w:rsidRPr="006E6805">
        <w:rPr>
          <w:sz w:val="28"/>
          <w:szCs w:val="28"/>
          <w:lang w:eastAsia="ar-SA"/>
        </w:rPr>
        <w:t>ул</w:t>
      </w:r>
      <w:r>
        <w:rPr>
          <w:sz w:val="28"/>
          <w:szCs w:val="28"/>
          <w:lang w:eastAsia="ar-SA"/>
        </w:rPr>
        <w:t>ица</w:t>
      </w:r>
      <w:r w:rsidRPr="00A02667">
        <w:rPr>
          <w:sz w:val="28"/>
          <w:szCs w:val="28"/>
          <w:lang w:eastAsia="ar-SA"/>
        </w:rPr>
        <w:t xml:space="preserve"> </w:t>
      </w:r>
      <w:r w:rsidRPr="0024540D">
        <w:rPr>
          <w:sz w:val="28"/>
          <w:szCs w:val="28"/>
          <w:lang w:eastAsia="ar-SA"/>
        </w:rPr>
        <w:t>Элеваторная, 70,</w:t>
      </w:r>
      <w:r>
        <w:rPr>
          <w:sz w:val="28"/>
          <w:szCs w:val="28"/>
          <w:lang w:eastAsia="ar-SA"/>
        </w:rPr>
        <w:t xml:space="preserve"> здание клуба микрорайона «</w:t>
      </w:r>
      <w:proofErr w:type="spellStart"/>
      <w:r w:rsidRPr="0024540D">
        <w:rPr>
          <w:sz w:val="28"/>
          <w:szCs w:val="28"/>
          <w:lang w:eastAsia="ar-SA"/>
        </w:rPr>
        <w:t>Гречишкинский</w:t>
      </w:r>
      <w:proofErr w:type="spellEnd"/>
      <w:r w:rsidRPr="0024540D">
        <w:rPr>
          <w:sz w:val="28"/>
          <w:szCs w:val="28"/>
          <w:lang w:eastAsia="ar-SA"/>
        </w:rPr>
        <w:t xml:space="preserve"> элеватор</w:t>
      </w:r>
      <w:r>
        <w:rPr>
          <w:sz w:val="28"/>
          <w:szCs w:val="28"/>
          <w:lang w:eastAsia="ar-SA"/>
        </w:rPr>
        <w:t xml:space="preserve">» филиала </w:t>
      </w:r>
      <w:r w:rsidRPr="0024540D">
        <w:rPr>
          <w:sz w:val="28"/>
          <w:szCs w:val="28"/>
          <w:lang w:eastAsia="ar-SA"/>
        </w:rPr>
        <w:t>М</w:t>
      </w:r>
      <w:r>
        <w:rPr>
          <w:sz w:val="28"/>
          <w:szCs w:val="28"/>
          <w:lang w:eastAsia="ar-SA"/>
        </w:rPr>
        <w:t>униципальн</w:t>
      </w:r>
      <w:r>
        <w:rPr>
          <w:sz w:val="28"/>
          <w:szCs w:val="28"/>
          <w:lang w:eastAsia="ar-SA"/>
        </w:rPr>
        <w:t>о</w:t>
      </w:r>
      <w:r>
        <w:rPr>
          <w:sz w:val="28"/>
          <w:szCs w:val="28"/>
          <w:lang w:eastAsia="ar-SA"/>
        </w:rPr>
        <w:t>го бюджетного учреждения культуры</w:t>
      </w:r>
      <w:r w:rsidRPr="0024540D">
        <w:rPr>
          <w:sz w:val="28"/>
          <w:szCs w:val="28"/>
          <w:lang w:eastAsia="ar-SA"/>
        </w:rPr>
        <w:t xml:space="preserve"> «Тбилисский </w:t>
      </w:r>
      <w:r>
        <w:rPr>
          <w:sz w:val="28"/>
          <w:szCs w:val="28"/>
          <w:lang w:eastAsia="ar-SA"/>
        </w:rPr>
        <w:t>культурно-досуговый центр</w:t>
      </w:r>
      <w:r w:rsidRPr="0024540D">
        <w:rPr>
          <w:sz w:val="28"/>
          <w:szCs w:val="28"/>
          <w:lang w:eastAsia="ar-SA"/>
        </w:rPr>
        <w:t>»</w:t>
      </w:r>
      <w:r>
        <w:rPr>
          <w:sz w:val="28"/>
          <w:szCs w:val="28"/>
          <w:lang w:eastAsia="ar-SA"/>
        </w:rPr>
        <w:t>.</w:t>
      </w:r>
    </w:p>
    <w:p w:rsidR="00A63EC3" w:rsidRDefault="00A63EC3" w:rsidP="00AD0BC4">
      <w:pPr>
        <w:snapToGrid w:val="0"/>
        <w:spacing w:line="360" w:lineRule="auto"/>
        <w:jc w:val="both"/>
        <w:rPr>
          <w:sz w:val="28"/>
          <w:szCs w:val="28"/>
          <w:lang w:eastAsia="ar-SA"/>
        </w:rPr>
      </w:pPr>
    </w:p>
    <w:p w:rsidR="00A63EC3" w:rsidRDefault="00A63EC3" w:rsidP="00AD0BC4">
      <w:pPr>
        <w:autoSpaceDE w:val="0"/>
        <w:snapToGrid w:val="0"/>
        <w:spacing w:line="360" w:lineRule="auto"/>
        <w:jc w:val="center"/>
      </w:pPr>
      <w:proofErr w:type="spellStart"/>
      <w:r>
        <w:rPr>
          <w:b/>
          <w:bCs/>
          <w:sz w:val="28"/>
          <w:szCs w:val="28"/>
        </w:rPr>
        <w:t>Четырехмандатный</w:t>
      </w:r>
      <w:proofErr w:type="spellEnd"/>
      <w:r>
        <w:rPr>
          <w:b/>
          <w:bCs/>
          <w:sz w:val="28"/>
          <w:szCs w:val="28"/>
        </w:rPr>
        <w:t xml:space="preserve"> избирательный округ № 4</w:t>
      </w:r>
    </w:p>
    <w:p w:rsidR="00A63EC3" w:rsidRDefault="00A63EC3" w:rsidP="00AD0BC4">
      <w:pPr>
        <w:snapToGrid w:val="0"/>
        <w:spacing w:line="360" w:lineRule="auto"/>
        <w:jc w:val="both"/>
        <w:rPr>
          <w:sz w:val="28"/>
          <w:szCs w:val="28"/>
        </w:rPr>
      </w:pPr>
    </w:p>
    <w:p w:rsidR="00A63EC3" w:rsidRDefault="00A63EC3" w:rsidP="00AD0BC4">
      <w:pPr>
        <w:spacing w:line="360" w:lineRule="auto"/>
        <w:jc w:val="both"/>
      </w:pPr>
      <w:r>
        <w:rPr>
          <w:sz w:val="28"/>
          <w:szCs w:val="28"/>
        </w:rPr>
        <w:tab/>
        <w:t>В состав округа входят: поселок Восточный, часть станицы Тбилисской (избирательные участки № 4808, № 4809, № 4819).</w:t>
      </w:r>
      <w:r>
        <w:rPr>
          <w:sz w:val="28"/>
          <w:szCs w:val="28"/>
        </w:rPr>
        <w:tab/>
      </w:r>
    </w:p>
    <w:p w:rsidR="00A63EC3" w:rsidRDefault="00A63EC3" w:rsidP="00AD0BC4">
      <w:pPr>
        <w:spacing w:line="360" w:lineRule="auto"/>
        <w:jc w:val="both"/>
        <w:rPr>
          <w:sz w:val="28"/>
          <w:szCs w:val="28"/>
        </w:rPr>
      </w:pPr>
      <w:r>
        <w:rPr>
          <w:sz w:val="28"/>
          <w:szCs w:val="28"/>
        </w:rPr>
        <w:tab/>
        <w:t>В границах: поселок Восточный (полностью), станица Тбилисская – от ул. Новой вдоль ул. Железнодорожной до ул. Пролетарской, от ул. Железнодоро</w:t>
      </w:r>
      <w:r>
        <w:rPr>
          <w:sz w:val="28"/>
          <w:szCs w:val="28"/>
        </w:rPr>
        <w:t>ж</w:t>
      </w:r>
      <w:r>
        <w:rPr>
          <w:sz w:val="28"/>
          <w:szCs w:val="28"/>
        </w:rPr>
        <w:t xml:space="preserve">ной вдоль ул. Пролетарской до ул. </w:t>
      </w:r>
      <w:proofErr w:type="spellStart"/>
      <w:r>
        <w:rPr>
          <w:sz w:val="28"/>
          <w:szCs w:val="28"/>
        </w:rPr>
        <w:t>Гречишкина</w:t>
      </w:r>
      <w:proofErr w:type="spellEnd"/>
      <w:r>
        <w:rPr>
          <w:sz w:val="28"/>
          <w:szCs w:val="28"/>
        </w:rPr>
        <w:t xml:space="preserve">, от ул. Пролетарской вдоль ул. </w:t>
      </w:r>
      <w:proofErr w:type="spellStart"/>
      <w:r>
        <w:rPr>
          <w:sz w:val="28"/>
          <w:szCs w:val="28"/>
        </w:rPr>
        <w:t>Гречишкина</w:t>
      </w:r>
      <w:proofErr w:type="spellEnd"/>
      <w:r>
        <w:rPr>
          <w:sz w:val="28"/>
          <w:szCs w:val="28"/>
        </w:rPr>
        <w:t xml:space="preserve"> до ул. Шпилевой, от ул. </w:t>
      </w:r>
      <w:proofErr w:type="spellStart"/>
      <w:r>
        <w:rPr>
          <w:sz w:val="28"/>
          <w:szCs w:val="28"/>
        </w:rPr>
        <w:t>Гречишкина</w:t>
      </w:r>
      <w:proofErr w:type="spellEnd"/>
      <w:r>
        <w:rPr>
          <w:sz w:val="28"/>
          <w:szCs w:val="28"/>
        </w:rPr>
        <w:t xml:space="preserve"> вдоль ул. Шпилевой до ул. О</w:t>
      </w:r>
      <w:r>
        <w:rPr>
          <w:sz w:val="28"/>
          <w:szCs w:val="28"/>
        </w:rPr>
        <w:t>к</w:t>
      </w:r>
      <w:r>
        <w:rPr>
          <w:sz w:val="28"/>
          <w:szCs w:val="28"/>
        </w:rPr>
        <w:t>тябрьской, от ул. Шпилевой вдоль ул. Октябрьской до ул. Казачьей, от ул. О</w:t>
      </w:r>
      <w:r>
        <w:rPr>
          <w:sz w:val="28"/>
          <w:szCs w:val="28"/>
        </w:rPr>
        <w:t>к</w:t>
      </w:r>
      <w:r>
        <w:rPr>
          <w:sz w:val="28"/>
          <w:szCs w:val="28"/>
        </w:rPr>
        <w:t>тябрьской вдоль ул. Казачьей до ул. Красной, от ул. Казачьей вдоль ул. Красной до ул. Первомайской, от ул. Красной вдоль ул. Первомайской до ул. Октябр</w:t>
      </w:r>
      <w:r>
        <w:rPr>
          <w:sz w:val="28"/>
          <w:szCs w:val="28"/>
        </w:rPr>
        <w:t>ь</w:t>
      </w:r>
      <w:r>
        <w:rPr>
          <w:sz w:val="28"/>
          <w:szCs w:val="28"/>
        </w:rPr>
        <w:t>ской, от ул. Первомайской вдоль ул. Октябрьской до ул. Новой, от ул. Октябр</w:t>
      </w:r>
      <w:r>
        <w:rPr>
          <w:sz w:val="28"/>
          <w:szCs w:val="28"/>
        </w:rPr>
        <w:t>ь</w:t>
      </w:r>
      <w:r>
        <w:rPr>
          <w:sz w:val="28"/>
          <w:szCs w:val="28"/>
        </w:rPr>
        <w:t>ской вдоль ул. Новой до ул. Железнодорожной.</w:t>
      </w:r>
    </w:p>
    <w:p w:rsidR="00A63EC3" w:rsidRDefault="00A63EC3" w:rsidP="00AD0BC4">
      <w:pPr>
        <w:spacing w:line="360" w:lineRule="auto"/>
        <w:jc w:val="both"/>
      </w:pPr>
      <w:r>
        <w:rPr>
          <w:sz w:val="28"/>
          <w:szCs w:val="28"/>
        </w:rPr>
        <w:tab/>
        <w:t>Число избирателей в округе —  3434 человека.</w:t>
      </w:r>
      <w:r>
        <w:rPr>
          <w:sz w:val="28"/>
          <w:szCs w:val="28"/>
        </w:rPr>
        <w:tab/>
      </w:r>
    </w:p>
    <w:p w:rsidR="00A63EC3" w:rsidRDefault="00A63EC3" w:rsidP="00AD0BC4">
      <w:pPr>
        <w:snapToGrid w:val="0"/>
        <w:spacing w:line="360" w:lineRule="auto"/>
        <w:jc w:val="both"/>
        <w:rPr>
          <w:sz w:val="28"/>
          <w:szCs w:val="28"/>
          <w:lang w:eastAsia="ar-SA"/>
        </w:rPr>
      </w:pPr>
      <w:r>
        <w:rPr>
          <w:sz w:val="28"/>
          <w:szCs w:val="28"/>
        </w:rPr>
        <w:lastRenderedPageBreak/>
        <w:tab/>
        <w:t>Центр избирательного округа:</w:t>
      </w:r>
      <w:r w:rsidRPr="00A85D3F">
        <w:rPr>
          <w:sz w:val="28"/>
          <w:szCs w:val="28"/>
          <w:lang w:eastAsia="ar-SA"/>
        </w:rPr>
        <w:t xml:space="preserve"> </w:t>
      </w:r>
      <w:r>
        <w:rPr>
          <w:sz w:val="28"/>
          <w:szCs w:val="28"/>
          <w:lang w:eastAsia="ar-SA"/>
        </w:rPr>
        <w:t>с</w:t>
      </w:r>
      <w:r w:rsidRPr="00D8733F">
        <w:rPr>
          <w:sz w:val="28"/>
          <w:szCs w:val="28"/>
          <w:lang w:eastAsia="ar-SA"/>
        </w:rPr>
        <w:t>т</w:t>
      </w:r>
      <w:r>
        <w:rPr>
          <w:sz w:val="28"/>
          <w:szCs w:val="28"/>
          <w:lang w:eastAsia="ar-SA"/>
        </w:rPr>
        <w:t>аница</w:t>
      </w:r>
      <w:r w:rsidRPr="00407A57">
        <w:rPr>
          <w:sz w:val="28"/>
          <w:szCs w:val="28"/>
          <w:lang w:eastAsia="ar-SA"/>
        </w:rPr>
        <w:t xml:space="preserve"> Тбилисская,</w:t>
      </w:r>
      <w:r>
        <w:rPr>
          <w:sz w:val="28"/>
          <w:szCs w:val="28"/>
          <w:lang w:eastAsia="ar-SA"/>
        </w:rPr>
        <w:t xml:space="preserve"> </w:t>
      </w:r>
      <w:r w:rsidRPr="00407A57">
        <w:rPr>
          <w:sz w:val="28"/>
          <w:szCs w:val="28"/>
          <w:lang w:eastAsia="ar-SA"/>
        </w:rPr>
        <w:t>ул</w:t>
      </w:r>
      <w:r>
        <w:rPr>
          <w:sz w:val="28"/>
          <w:szCs w:val="28"/>
          <w:lang w:eastAsia="ar-SA"/>
        </w:rPr>
        <w:t>ица</w:t>
      </w:r>
      <w:r w:rsidRPr="00407A57">
        <w:rPr>
          <w:sz w:val="28"/>
          <w:szCs w:val="28"/>
          <w:lang w:eastAsia="ar-SA"/>
        </w:rPr>
        <w:t xml:space="preserve"> Базарная, 145,</w:t>
      </w:r>
      <w:r>
        <w:rPr>
          <w:sz w:val="28"/>
          <w:szCs w:val="28"/>
          <w:lang w:eastAsia="ar-SA"/>
        </w:rPr>
        <w:t xml:space="preserve"> здание Муниципального бюджетного учреждения культуры «Тбилисский кул</w:t>
      </w:r>
      <w:r>
        <w:rPr>
          <w:sz w:val="28"/>
          <w:szCs w:val="28"/>
          <w:lang w:eastAsia="ar-SA"/>
        </w:rPr>
        <w:t>ь</w:t>
      </w:r>
      <w:r>
        <w:rPr>
          <w:sz w:val="28"/>
          <w:szCs w:val="28"/>
          <w:lang w:eastAsia="ar-SA"/>
        </w:rPr>
        <w:t>турно-досуговый центр</w:t>
      </w:r>
      <w:r w:rsidRPr="00407A57">
        <w:rPr>
          <w:sz w:val="28"/>
          <w:szCs w:val="28"/>
          <w:lang w:eastAsia="ar-SA"/>
        </w:rPr>
        <w:t>»</w:t>
      </w:r>
      <w:r>
        <w:rPr>
          <w:sz w:val="28"/>
          <w:szCs w:val="28"/>
          <w:lang w:eastAsia="ar-SA"/>
        </w:rPr>
        <w:t>.</w:t>
      </w:r>
    </w:p>
    <w:p w:rsidR="00A63EC3" w:rsidRDefault="00A63EC3" w:rsidP="00AD0BC4">
      <w:pPr>
        <w:snapToGrid w:val="0"/>
        <w:spacing w:line="360" w:lineRule="auto"/>
        <w:jc w:val="both"/>
        <w:rPr>
          <w:sz w:val="28"/>
          <w:szCs w:val="28"/>
          <w:lang w:eastAsia="ar-SA"/>
        </w:rPr>
      </w:pPr>
    </w:p>
    <w:p w:rsidR="00A63EC3" w:rsidRDefault="00A63EC3" w:rsidP="00AD0BC4">
      <w:pPr>
        <w:autoSpaceDE w:val="0"/>
        <w:snapToGrid w:val="0"/>
        <w:spacing w:line="360" w:lineRule="auto"/>
        <w:jc w:val="center"/>
      </w:pPr>
      <w:proofErr w:type="spellStart"/>
      <w:r>
        <w:rPr>
          <w:b/>
          <w:bCs/>
          <w:sz w:val="28"/>
          <w:szCs w:val="28"/>
        </w:rPr>
        <w:t>Пятимандатный</w:t>
      </w:r>
      <w:proofErr w:type="spellEnd"/>
      <w:r>
        <w:rPr>
          <w:b/>
          <w:bCs/>
          <w:sz w:val="28"/>
          <w:szCs w:val="28"/>
        </w:rPr>
        <w:t xml:space="preserve"> избирательный округ № 5</w:t>
      </w:r>
    </w:p>
    <w:p w:rsidR="00A63EC3" w:rsidRDefault="00A63EC3" w:rsidP="00AD0BC4">
      <w:pPr>
        <w:snapToGrid w:val="0"/>
        <w:spacing w:line="360" w:lineRule="auto"/>
        <w:jc w:val="both"/>
        <w:rPr>
          <w:sz w:val="28"/>
          <w:szCs w:val="28"/>
        </w:rPr>
      </w:pPr>
    </w:p>
    <w:p w:rsidR="00A63EC3" w:rsidRDefault="00A63EC3" w:rsidP="00AD0BC4">
      <w:pPr>
        <w:spacing w:line="360" w:lineRule="auto"/>
        <w:jc w:val="both"/>
      </w:pPr>
      <w:r>
        <w:rPr>
          <w:sz w:val="28"/>
          <w:szCs w:val="28"/>
        </w:rPr>
        <w:tab/>
        <w:t xml:space="preserve">В состав округа входят: хутор </w:t>
      </w:r>
      <w:proofErr w:type="spellStart"/>
      <w:r>
        <w:rPr>
          <w:sz w:val="28"/>
          <w:szCs w:val="28"/>
        </w:rPr>
        <w:t>Северин</w:t>
      </w:r>
      <w:proofErr w:type="spellEnd"/>
      <w:r>
        <w:rPr>
          <w:sz w:val="28"/>
          <w:szCs w:val="28"/>
        </w:rPr>
        <w:t>, часть станицы Тбилисской (изб</w:t>
      </w:r>
      <w:r>
        <w:rPr>
          <w:sz w:val="28"/>
          <w:szCs w:val="28"/>
        </w:rPr>
        <w:t>и</w:t>
      </w:r>
      <w:r>
        <w:rPr>
          <w:sz w:val="28"/>
          <w:szCs w:val="28"/>
        </w:rPr>
        <w:t>рательные участки № 4807, № 4810, № 4814).</w:t>
      </w:r>
      <w:r>
        <w:rPr>
          <w:sz w:val="28"/>
          <w:szCs w:val="28"/>
        </w:rPr>
        <w:tab/>
      </w:r>
    </w:p>
    <w:p w:rsidR="00A63EC3" w:rsidRDefault="00A63EC3" w:rsidP="00AD0BC4">
      <w:pPr>
        <w:spacing w:line="360" w:lineRule="auto"/>
        <w:jc w:val="both"/>
        <w:rPr>
          <w:sz w:val="28"/>
          <w:szCs w:val="28"/>
        </w:rPr>
      </w:pPr>
      <w:r>
        <w:rPr>
          <w:sz w:val="28"/>
          <w:szCs w:val="28"/>
        </w:rPr>
        <w:tab/>
        <w:t xml:space="preserve">В границах: хутор </w:t>
      </w:r>
      <w:proofErr w:type="spellStart"/>
      <w:r>
        <w:rPr>
          <w:sz w:val="28"/>
          <w:szCs w:val="28"/>
        </w:rPr>
        <w:t>Северин</w:t>
      </w:r>
      <w:proofErr w:type="spellEnd"/>
      <w:r>
        <w:rPr>
          <w:sz w:val="28"/>
          <w:szCs w:val="28"/>
        </w:rPr>
        <w:t xml:space="preserve"> (полностью), станица Тбилисская – от ул. О</w:t>
      </w:r>
      <w:r>
        <w:rPr>
          <w:sz w:val="28"/>
          <w:szCs w:val="28"/>
        </w:rPr>
        <w:t>к</w:t>
      </w:r>
      <w:r>
        <w:rPr>
          <w:sz w:val="28"/>
          <w:szCs w:val="28"/>
        </w:rPr>
        <w:t xml:space="preserve">тябрьской вдоль ул. Пионерской до </w:t>
      </w:r>
      <w:proofErr w:type="spellStart"/>
      <w:r>
        <w:rPr>
          <w:sz w:val="28"/>
          <w:szCs w:val="28"/>
        </w:rPr>
        <w:t>Солохина</w:t>
      </w:r>
      <w:proofErr w:type="spellEnd"/>
      <w:r>
        <w:rPr>
          <w:sz w:val="28"/>
          <w:szCs w:val="28"/>
        </w:rPr>
        <w:t xml:space="preserve"> Яра, от ул. Пионерской вдоль </w:t>
      </w:r>
      <w:proofErr w:type="spellStart"/>
      <w:r>
        <w:rPr>
          <w:sz w:val="28"/>
          <w:szCs w:val="28"/>
        </w:rPr>
        <w:t>С</w:t>
      </w:r>
      <w:r>
        <w:rPr>
          <w:sz w:val="28"/>
          <w:szCs w:val="28"/>
        </w:rPr>
        <w:t>о</w:t>
      </w:r>
      <w:r>
        <w:rPr>
          <w:sz w:val="28"/>
          <w:szCs w:val="28"/>
        </w:rPr>
        <w:t>лохина</w:t>
      </w:r>
      <w:proofErr w:type="spellEnd"/>
      <w:r>
        <w:rPr>
          <w:sz w:val="28"/>
          <w:szCs w:val="28"/>
        </w:rPr>
        <w:t xml:space="preserve"> Яра до склона р. Кубань, от </w:t>
      </w:r>
      <w:proofErr w:type="spellStart"/>
      <w:r>
        <w:rPr>
          <w:sz w:val="28"/>
          <w:szCs w:val="28"/>
        </w:rPr>
        <w:t>Солохина</w:t>
      </w:r>
      <w:proofErr w:type="spellEnd"/>
      <w:r>
        <w:rPr>
          <w:sz w:val="28"/>
          <w:szCs w:val="28"/>
        </w:rPr>
        <w:t xml:space="preserve"> Яра вдоль склона р. Кубань до ул. Пролетарской, от склона р. Кубань вдоль ул. Пролетарской до ул. Красной, от ул. Пролетарской вдоль ул. Красной до ул. Шпилевой, от ул. Красной вдоль ул. Шпилевой до ул. Октябрьской, от ул. Шпилевой вдоль ул. Октябрьской до ул. Казачьей, от ул. Октябрьской вдоль ул. Казачьей до ул. Красной, от ул. Казачьей вдоль ул. Красной до Первомайской, от ул. Красной вдоль ул. Первомайской до ул. Октябрьской, от ул. Первомайской вдоль ул. Октябрьской до ул. Пионерской.   </w:t>
      </w:r>
    </w:p>
    <w:p w:rsidR="00A63EC3" w:rsidRDefault="00A63EC3" w:rsidP="00AD0BC4">
      <w:pPr>
        <w:spacing w:line="360" w:lineRule="auto"/>
        <w:jc w:val="both"/>
      </w:pPr>
      <w:r>
        <w:rPr>
          <w:sz w:val="28"/>
          <w:szCs w:val="28"/>
        </w:rPr>
        <w:tab/>
        <w:t>Число избирателей в округе —  4300 человек.</w:t>
      </w:r>
      <w:r>
        <w:rPr>
          <w:sz w:val="28"/>
          <w:szCs w:val="28"/>
        </w:rPr>
        <w:tab/>
      </w:r>
    </w:p>
    <w:p w:rsidR="00A63EC3" w:rsidRPr="001976C7" w:rsidRDefault="00A63EC3" w:rsidP="00AD0BC4">
      <w:pPr>
        <w:snapToGrid w:val="0"/>
        <w:spacing w:line="360" w:lineRule="auto"/>
        <w:jc w:val="both"/>
        <w:rPr>
          <w:sz w:val="28"/>
          <w:szCs w:val="28"/>
          <w:lang w:eastAsia="ar-SA"/>
        </w:rPr>
      </w:pPr>
      <w:r>
        <w:rPr>
          <w:sz w:val="28"/>
          <w:szCs w:val="28"/>
        </w:rPr>
        <w:tab/>
        <w:t>Центр избирательного округа:</w:t>
      </w:r>
      <w:r w:rsidRPr="00A85D3F">
        <w:rPr>
          <w:sz w:val="28"/>
          <w:szCs w:val="28"/>
          <w:lang w:eastAsia="ar-SA"/>
        </w:rPr>
        <w:t xml:space="preserve"> </w:t>
      </w:r>
      <w:r>
        <w:rPr>
          <w:sz w:val="28"/>
          <w:szCs w:val="28"/>
          <w:lang w:eastAsia="ar-SA"/>
        </w:rPr>
        <w:t>с</w:t>
      </w:r>
      <w:r w:rsidRPr="00D8733F">
        <w:rPr>
          <w:sz w:val="28"/>
          <w:szCs w:val="28"/>
          <w:lang w:eastAsia="ar-SA"/>
        </w:rPr>
        <w:t>т</w:t>
      </w:r>
      <w:r>
        <w:rPr>
          <w:sz w:val="28"/>
          <w:szCs w:val="28"/>
          <w:lang w:eastAsia="ar-SA"/>
        </w:rPr>
        <w:t>аница</w:t>
      </w:r>
      <w:r w:rsidRPr="00407A57">
        <w:rPr>
          <w:sz w:val="28"/>
          <w:szCs w:val="28"/>
          <w:lang w:eastAsia="ar-SA"/>
        </w:rPr>
        <w:t xml:space="preserve"> Тбилисская,</w:t>
      </w:r>
      <w:r w:rsidRPr="00DC5221">
        <w:rPr>
          <w:sz w:val="28"/>
          <w:szCs w:val="28"/>
          <w:lang w:eastAsia="ar-SA"/>
        </w:rPr>
        <w:t xml:space="preserve"> </w:t>
      </w:r>
      <w:r w:rsidRPr="001976C7">
        <w:rPr>
          <w:sz w:val="28"/>
          <w:szCs w:val="28"/>
          <w:lang w:eastAsia="ar-SA"/>
        </w:rPr>
        <w:t>ул</w:t>
      </w:r>
      <w:r>
        <w:rPr>
          <w:sz w:val="28"/>
          <w:szCs w:val="28"/>
          <w:lang w:eastAsia="ar-SA"/>
        </w:rPr>
        <w:t>ица</w:t>
      </w:r>
      <w:r w:rsidRPr="001976C7">
        <w:rPr>
          <w:sz w:val="28"/>
          <w:szCs w:val="28"/>
          <w:lang w:eastAsia="ar-SA"/>
        </w:rPr>
        <w:t xml:space="preserve"> Красная, 24,</w:t>
      </w:r>
    </w:p>
    <w:p w:rsidR="00A63EC3" w:rsidRDefault="00A63EC3" w:rsidP="00AD0BC4">
      <w:pPr>
        <w:snapToGrid w:val="0"/>
        <w:spacing w:line="360" w:lineRule="auto"/>
        <w:jc w:val="both"/>
        <w:rPr>
          <w:sz w:val="28"/>
          <w:szCs w:val="28"/>
          <w:lang w:eastAsia="ar-SA"/>
        </w:rPr>
      </w:pPr>
      <w:r w:rsidRPr="001976C7">
        <w:rPr>
          <w:sz w:val="28"/>
          <w:szCs w:val="28"/>
          <w:lang w:eastAsia="ar-SA"/>
        </w:rPr>
        <w:t>здание М</w:t>
      </w:r>
      <w:r>
        <w:rPr>
          <w:sz w:val="28"/>
          <w:szCs w:val="28"/>
          <w:lang w:eastAsia="ar-SA"/>
        </w:rPr>
        <w:t>униципального бюджетного казенного учреждения</w:t>
      </w:r>
      <w:r w:rsidRPr="001976C7">
        <w:rPr>
          <w:sz w:val="28"/>
          <w:szCs w:val="28"/>
          <w:lang w:eastAsia="ar-SA"/>
        </w:rPr>
        <w:t xml:space="preserve"> «Тбилисский </w:t>
      </w:r>
      <w:r>
        <w:rPr>
          <w:sz w:val="28"/>
          <w:szCs w:val="28"/>
          <w:lang w:eastAsia="ar-SA"/>
        </w:rPr>
        <w:t>ра</w:t>
      </w:r>
      <w:r>
        <w:rPr>
          <w:sz w:val="28"/>
          <w:szCs w:val="28"/>
          <w:lang w:eastAsia="ar-SA"/>
        </w:rPr>
        <w:t>й</w:t>
      </w:r>
      <w:r>
        <w:rPr>
          <w:sz w:val="28"/>
          <w:szCs w:val="28"/>
          <w:lang w:eastAsia="ar-SA"/>
        </w:rPr>
        <w:t>онный Дом культуры</w:t>
      </w:r>
      <w:r w:rsidRPr="001976C7">
        <w:rPr>
          <w:sz w:val="28"/>
          <w:szCs w:val="28"/>
          <w:lang w:eastAsia="ar-SA"/>
        </w:rPr>
        <w:t>»</w:t>
      </w:r>
      <w:r>
        <w:rPr>
          <w:sz w:val="28"/>
          <w:szCs w:val="28"/>
          <w:lang w:eastAsia="ar-SA"/>
        </w:rPr>
        <w:t>.</w:t>
      </w:r>
    </w:p>
    <w:p w:rsidR="00A63EC3" w:rsidRDefault="00A63EC3" w:rsidP="00AD0BC4">
      <w:pPr>
        <w:snapToGrid w:val="0"/>
        <w:spacing w:line="360" w:lineRule="auto"/>
        <w:jc w:val="both"/>
        <w:rPr>
          <w:sz w:val="28"/>
          <w:szCs w:val="28"/>
          <w:lang w:eastAsia="ar-SA"/>
        </w:rPr>
      </w:pPr>
    </w:p>
    <w:p w:rsidR="00A63EC3" w:rsidRDefault="00A63EC3" w:rsidP="00AD0BC4">
      <w:pPr>
        <w:autoSpaceDE w:val="0"/>
        <w:snapToGrid w:val="0"/>
        <w:spacing w:line="360" w:lineRule="auto"/>
        <w:jc w:val="center"/>
      </w:pPr>
      <w:proofErr w:type="spellStart"/>
      <w:r>
        <w:rPr>
          <w:b/>
          <w:bCs/>
          <w:sz w:val="28"/>
          <w:szCs w:val="28"/>
        </w:rPr>
        <w:t>Пятимандатный</w:t>
      </w:r>
      <w:proofErr w:type="spellEnd"/>
      <w:r>
        <w:rPr>
          <w:b/>
          <w:bCs/>
          <w:sz w:val="28"/>
          <w:szCs w:val="28"/>
        </w:rPr>
        <w:t xml:space="preserve"> избирательный округ № 6</w:t>
      </w:r>
    </w:p>
    <w:p w:rsidR="00A63EC3" w:rsidRDefault="00A63EC3" w:rsidP="00AD0BC4">
      <w:pPr>
        <w:snapToGrid w:val="0"/>
        <w:spacing w:line="360" w:lineRule="auto"/>
        <w:jc w:val="both"/>
        <w:rPr>
          <w:sz w:val="28"/>
          <w:szCs w:val="28"/>
        </w:rPr>
      </w:pPr>
    </w:p>
    <w:p w:rsidR="00A63EC3" w:rsidRDefault="00A63EC3" w:rsidP="00AD0BC4">
      <w:pPr>
        <w:spacing w:line="360" w:lineRule="auto"/>
        <w:jc w:val="both"/>
      </w:pPr>
      <w:r>
        <w:rPr>
          <w:sz w:val="28"/>
          <w:szCs w:val="28"/>
        </w:rPr>
        <w:tab/>
        <w:t>В состав округа входят: часть станицы Тбилисской (избирательные участки № 4811, № 4812).</w:t>
      </w:r>
      <w:r>
        <w:rPr>
          <w:sz w:val="28"/>
          <w:szCs w:val="28"/>
        </w:rPr>
        <w:tab/>
      </w:r>
    </w:p>
    <w:p w:rsidR="00A63EC3" w:rsidRDefault="00A63EC3" w:rsidP="00AD0BC4">
      <w:pPr>
        <w:spacing w:line="360" w:lineRule="auto"/>
        <w:jc w:val="both"/>
        <w:rPr>
          <w:sz w:val="28"/>
          <w:szCs w:val="28"/>
        </w:rPr>
      </w:pPr>
      <w:r>
        <w:rPr>
          <w:sz w:val="28"/>
          <w:szCs w:val="28"/>
        </w:rPr>
        <w:tab/>
        <w:t xml:space="preserve">В границах: станица Тбилисская – от ул. Пролетарской вдоль ул. Красной до ул. Шпилевой, от ул. Красной вдоль ул. Шпилевой до ул.  </w:t>
      </w:r>
      <w:proofErr w:type="spellStart"/>
      <w:r>
        <w:rPr>
          <w:sz w:val="28"/>
          <w:szCs w:val="28"/>
        </w:rPr>
        <w:t>Гречишкина</w:t>
      </w:r>
      <w:proofErr w:type="spellEnd"/>
      <w:r>
        <w:rPr>
          <w:sz w:val="28"/>
          <w:szCs w:val="28"/>
        </w:rPr>
        <w:t xml:space="preserve">, от ул. Шпилевой вдоль ул. </w:t>
      </w:r>
      <w:proofErr w:type="spellStart"/>
      <w:r>
        <w:rPr>
          <w:sz w:val="28"/>
          <w:szCs w:val="28"/>
        </w:rPr>
        <w:t>Гречишкина</w:t>
      </w:r>
      <w:proofErr w:type="spellEnd"/>
      <w:r>
        <w:rPr>
          <w:sz w:val="28"/>
          <w:szCs w:val="28"/>
        </w:rPr>
        <w:t xml:space="preserve"> до ул. Пролетарской, от ул. </w:t>
      </w:r>
      <w:proofErr w:type="spellStart"/>
      <w:r>
        <w:rPr>
          <w:sz w:val="28"/>
          <w:szCs w:val="28"/>
        </w:rPr>
        <w:t>Гречишкина</w:t>
      </w:r>
      <w:proofErr w:type="spellEnd"/>
      <w:r>
        <w:rPr>
          <w:sz w:val="28"/>
          <w:szCs w:val="28"/>
        </w:rPr>
        <w:t xml:space="preserve"> вдоль ул. Пролетарской до железнодорожного полотна, от ул. Пролетарской вдоль ж</w:t>
      </w:r>
      <w:r>
        <w:rPr>
          <w:sz w:val="28"/>
          <w:szCs w:val="28"/>
        </w:rPr>
        <w:t>е</w:t>
      </w:r>
      <w:r>
        <w:rPr>
          <w:sz w:val="28"/>
          <w:szCs w:val="28"/>
        </w:rPr>
        <w:t>лезнодорожного полотна до восточной административно-территориальной гр</w:t>
      </w:r>
      <w:r>
        <w:rPr>
          <w:sz w:val="28"/>
          <w:szCs w:val="28"/>
        </w:rPr>
        <w:t>а</w:t>
      </w:r>
      <w:r>
        <w:rPr>
          <w:sz w:val="28"/>
          <w:szCs w:val="28"/>
        </w:rPr>
        <w:t>ницы Тбилисского сельского поселения, от железнодорожного полотна вдоль в</w:t>
      </w:r>
      <w:r>
        <w:rPr>
          <w:sz w:val="28"/>
          <w:szCs w:val="28"/>
        </w:rPr>
        <w:t>о</w:t>
      </w:r>
      <w:r>
        <w:rPr>
          <w:sz w:val="28"/>
          <w:szCs w:val="28"/>
        </w:rPr>
        <w:lastRenderedPageBreak/>
        <w:t>сточной административно-территориальной границы Тбилисского сельского п</w:t>
      </w:r>
      <w:r>
        <w:rPr>
          <w:sz w:val="28"/>
          <w:szCs w:val="28"/>
        </w:rPr>
        <w:t>о</w:t>
      </w:r>
      <w:r>
        <w:rPr>
          <w:sz w:val="28"/>
          <w:szCs w:val="28"/>
        </w:rPr>
        <w:t>селения до склона р. Кубань, от восточной административно-территориальной границы Тбилисского сельского поселения вдоль склона р. Кубань до ул. Прол</w:t>
      </w:r>
      <w:r>
        <w:rPr>
          <w:sz w:val="28"/>
          <w:szCs w:val="28"/>
        </w:rPr>
        <w:t>е</w:t>
      </w:r>
      <w:r>
        <w:rPr>
          <w:sz w:val="28"/>
          <w:szCs w:val="28"/>
        </w:rPr>
        <w:t>тарской, от склона р. Кубань вдоль ул. Пролетарской до ул. Красной.</w:t>
      </w:r>
    </w:p>
    <w:p w:rsidR="00A63EC3" w:rsidRDefault="00A63EC3" w:rsidP="00AD0BC4">
      <w:pPr>
        <w:spacing w:line="360" w:lineRule="auto"/>
        <w:jc w:val="both"/>
      </w:pPr>
      <w:r>
        <w:rPr>
          <w:sz w:val="28"/>
          <w:szCs w:val="28"/>
        </w:rPr>
        <w:tab/>
        <w:t>Число избирателей в округе —  4171 человек.</w:t>
      </w:r>
      <w:r>
        <w:rPr>
          <w:sz w:val="28"/>
          <w:szCs w:val="28"/>
        </w:rPr>
        <w:tab/>
      </w:r>
    </w:p>
    <w:p w:rsidR="00A63EC3" w:rsidRDefault="00A63EC3" w:rsidP="00AD0BC4">
      <w:pPr>
        <w:snapToGrid w:val="0"/>
        <w:spacing w:line="360" w:lineRule="auto"/>
        <w:jc w:val="both"/>
        <w:rPr>
          <w:sz w:val="28"/>
          <w:szCs w:val="28"/>
        </w:rPr>
      </w:pPr>
      <w:r>
        <w:rPr>
          <w:sz w:val="28"/>
          <w:szCs w:val="28"/>
        </w:rPr>
        <w:tab/>
        <w:t>Центр избирательного округа:</w:t>
      </w:r>
      <w:r w:rsidRPr="00A85D3F">
        <w:rPr>
          <w:sz w:val="28"/>
          <w:szCs w:val="28"/>
          <w:lang w:eastAsia="ar-SA"/>
        </w:rPr>
        <w:t xml:space="preserve"> </w:t>
      </w:r>
      <w:r>
        <w:rPr>
          <w:sz w:val="28"/>
          <w:szCs w:val="28"/>
          <w:lang w:eastAsia="ar-SA"/>
        </w:rPr>
        <w:t>с</w:t>
      </w:r>
      <w:r w:rsidRPr="00D8733F">
        <w:rPr>
          <w:sz w:val="28"/>
          <w:szCs w:val="28"/>
          <w:lang w:eastAsia="ar-SA"/>
        </w:rPr>
        <w:t>т</w:t>
      </w:r>
      <w:r>
        <w:rPr>
          <w:sz w:val="28"/>
          <w:szCs w:val="28"/>
          <w:lang w:eastAsia="ar-SA"/>
        </w:rPr>
        <w:t>аница</w:t>
      </w:r>
      <w:r w:rsidRPr="00407A57">
        <w:rPr>
          <w:sz w:val="28"/>
          <w:szCs w:val="28"/>
          <w:lang w:eastAsia="ar-SA"/>
        </w:rPr>
        <w:t xml:space="preserve"> Тбилисская,</w:t>
      </w:r>
      <w:r w:rsidRPr="00DC5221">
        <w:rPr>
          <w:sz w:val="28"/>
          <w:szCs w:val="28"/>
          <w:lang w:eastAsia="ar-SA"/>
        </w:rPr>
        <w:t xml:space="preserve"> </w:t>
      </w:r>
      <w:r w:rsidRPr="00BC0840">
        <w:rPr>
          <w:sz w:val="28"/>
          <w:szCs w:val="28"/>
          <w:lang w:eastAsia="ar-SA"/>
        </w:rPr>
        <w:t>ул</w:t>
      </w:r>
      <w:r>
        <w:rPr>
          <w:sz w:val="28"/>
          <w:szCs w:val="28"/>
          <w:lang w:eastAsia="ar-SA"/>
        </w:rPr>
        <w:t>ица</w:t>
      </w:r>
      <w:r w:rsidRPr="00BC0840">
        <w:rPr>
          <w:sz w:val="28"/>
          <w:szCs w:val="28"/>
          <w:lang w:eastAsia="ar-SA"/>
        </w:rPr>
        <w:t xml:space="preserve"> 8 Марта, 73 А</w:t>
      </w:r>
      <w:r>
        <w:rPr>
          <w:sz w:val="28"/>
          <w:szCs w:val="28"/>
          <w:lang w:eastAsia="ar-SA"/>
        </w:rPr>
        <w:t xml:space="preserve">, </w:t>
      </w:r>
      <w:r w:rsidRPr="00BC0840">
        <w:rPr>
          <w:sz w:val="28"/>
          <w:szCs w:val="28"/>
          <w:lang w:eastAsia="ar-SA"/>
        </w:rPr>
        <w:t>здание амбулатории врача общей практики</w:t>
      </w:r>
      <w:r>
        <w:rPr>
          <w:sz w:val="28"/>
          <w:szCs w:val="28"/>
          <w:lang w:eastAsia="ar-SA"/>
        </w:rPr>
        <w:t xml:space="preserve"> </w:t>
      </w:r>
      <w:r>
        <w:rPr>
          <w:sz w:val="28"/>
          <w:szCs w:val="28"/>
        </w:rPr>
        <w:t>Государственного бюджетного учр</w:t>
      </w:r>
      <w:r>
        <w:rPr>
          <w:sz w:val="28"/>
          <w:szCs w:val="28"/>
        </w:rPr>
        <w:t>е</w:t>
      </w:r>
      <w:r>
        <w:rPr>
          <w:sz w:val="28"/>
          <w:szCs w:val="28"/>
        </w:rPr>
        <w:t>ждения здравоохранения «Тбилисская центральная районная больница» мин</w:t>
      </w:r>
      <w:r>
        <w:rPr>
          <w:sz w:val="28"/>
          <w:szCs w:val="28"/>
        </w:rPr>
        <w:t>и</w:t>
      </w:r>
      <w:r>
        <w:rPr>
          <w:sz w:val="28"/>
          <w:szCs w:val="28"/>
        </w:rPr>
        <w:t>стерства здравоохранения Краснодарского края.</w:t>
      </w:r>
    </w:p>
    <w:p w:rsidR="00B91177" w:rsidRDefault="00B91177" w:rsidP="007D698C"/>
    <w:p w:rsidR="00E035C8" w:rsidRDefault="00E035C8" w:rsidP="007D698C"/>
    <w:p w:rsidR="00EE2573" w:rsidRDefault="00EE2573" w:rsidP="007D698C"/>
    <w:p w:rsidR="00EE2573" w:rsidRDefault="00EE2573" w:rsidP="007D698C"/>
    <w:p w:rsidR="00EE2573" w:rsidRDefault="00EE2573" w:rsidP="007D698C"/>
    <w:p w:rsidR="00E035C8" w:rsidRDefault="00E035C8" w:rsidP="007D698C"/>
    <w:p w:rsidR="00E035C8" w:rsidRDefault="00E035C8" w:rsidP="007D698C">
      <w:pPr>
        <w:sectPr w:rsidR="00E035C8" w:rsidSect="00E035C8">
          <w:type w:val="continuous"/>
          <w:pgSz w:w="11907" w:h="16840" w:code="9"/>
          <w:pgMar w:top="567" w:right="567" w:bottom="567" w:left="1531" w:header="709" w:footer="709" w:gutter="0"/>
          <w:cols w:space="708"/>
          <w:docGrid w:linePitch="360"/>
        </w:sectPr>
      </w:pPr>
    </w:p>
    <w:p w:rsidR="00AD0BC4" w:rsidRDefault="00AD0BC4" w:rsidP="00C7429C">
      <w:pPr>
        <w:pStyle w:val="1"/>
        <w:spacing w:before="0" w:after="0"/>
        <w:ind w:left="4536"/>
        <w:jc w:val="center"/>
        <w:rPr>
          <w:rFonts w:ascii="Times New Roman" w:hAnsi="Times New Roman" w:cs="Times New Roman"/>
          <w:sz w:val="24"/>
          <w:szCs w:val="24"/>
        </w:rPr>
      </w:pPr>
    </w:p>
    <w:p w:rsidR="00AD0BC4" w:rsidRDefault="00AD0BC4" w:rsidP="00C7429C">
      <w:pPr>
        <w:pStyle w:val="1"/>
        <w:spacing w:before="0" w:after="0"/>
        <w:ind w:left="4536"/>
        <w:jc w:val="center"/>
        <w:rPr>
          <w:rFonts w:ascii="Times New Roman" w:hAnsi="Times New Roman" w:cs="Times New Roman"/>
          <w:sz w:val="24"/>
          <w:szCs w:val="24"/>
        </w:rPr>
      </w:pPr>
    </w:p>
    <w:p w:rsidR="00AD0BC4" w:rsidRDefault="00AD0BC4" w:rsidP="00C7429C">
      <w:pPr>
        <w:pStyle w:val="1"/>
        <w:spacing w:before="0" w:after="0"/>
        <w:ind w:left="4536"/>
        <w:jc w:val="center"/>
        <w:rPr>
          <w:rFonts w:ascii="Times New Roman" w:hAnsi="Times New Roman" w:cs="Times New Roman"/>
          <w:sz w:val="24"/>
          <w:szCs w:val="24"/>
        </w:rPr>
      </w:pPr>
    </w:p>
    <w:p w:rsidR="00AD0BC4" w:rsidRDefault="00AD0BC4" w:rsidP="00C7429C">
      <w:pPr>
        <w:pStyle w:val="1"/>
        <w:spacing w:before="0" w:after="0"/>
        <w:ind w:left="4536"/>
        <w:jc w:val="center"/>
        <w:rPr>
          <w:rFonts w:ascii="Times New Roman" w:hAnsi="Times New Roman" w:cs="Times New Roman"/>
          <w:sz w:val="24"/>
          <w:szCs w:val="24"/>
        </w:rPr>
      </w:pPr>
    </w:p>
    <w:p w:rsidR="00AD0BC4" w:rsidRDefault="00AD0BC4" w:rsidP="00C7429C">
      <w:pPr>
        <w:pStyle w:val="1"/>
        <w:spacing w:before="0" w:after="0"/>
        <w:ind w:left="4536"/>
        <w:jc w:val="center"/>
        <w:rPr>
          <w:rFonts w:ascii="Times New Roman" w:hAnsi="Times New Roman" w:cs="Times New Roman"/>
          <w:sz w:val="24"/>
          <w:szCs w:val="24"/>
        </w:rPr>
      </w:pPr>
    </w:p>
    <w:p w:rsidR="00AD0BC4" w:rsidRDefault="00AD0BC4" w:rsidP="00C7429C">
      <w:pPr>
        <w:pStyle w:val="1"/>
        <w:spacing w:before="0" w:after="0"/>
        <w:ind w:left="4536"/>
        <w:jc w:val="center"/>
        <w:rPr>
          <w:rFonts w:ascii="Times New Roman" w:hAnsi="Times New Roman" w:cs="Times New Roman"/>
          <w:sz w:val="24"/>
          <w:szCs w:val="24"/>
        </w:rPr>
      </w:pPr>
    </w:p>
    <w:p w:rsidR="00AD0BC4" w:rsidRDefault="00AD0BC4" w:rsidP="00C7429C">
      <w:pPr>
        <w:pStyle w:val="1"/>
        <w:spacing w:before="0" w:after="0"/>
        <w:ind w:left="4536"/>
        <w:jc w:val="center"/>
        <w:rPr>
          <w:rFonts w:ascii="Times New Roman" w:hAnsi="Times New Roman" w:cs="Times New Roman"/>
          <w:sz w:val="24"/>
          <w:szCs w:val="24"/>
        </w:rPr>
      </w:pPr>
    </w:p>
    <w:p w:rsidR="00AD0BC4" w:rsidRDefault="00AD0BC4" w:rsidP="00C7429C">
      <w:pPr>
        <w:pStyle w:val="1"/>
        <w:spacing w:before="0" w:after="0"/>
        <w:ind w:left="4536"/>
        <w:jc w:val="center"/>
        <w:rPr>
          <w:rFonts w:ascii="Times New Roman" w:hAnsi="Times New Roman" w:cs="Times New Roman"/>
          <w:sz w:val="24"/>
          <w:szCs w:val="24"/>
        </w:rPr>
      </w:pPr>
    </w:p>
    <w:p w:rsidR="00AD0BC4" w:rsidRDefault="00AD0BC4" w:rsidP="00C7429C">
      <w:pPr>
        <w:pStyle w:val="1"/>
        <w:spacing w:before="0" w:after="0"/>
        <w:ind w:left="4536"/>
        <w:jc w:val="center"/>
        <w:rPr>
          <w:rFonts w:ascii="Times New Roman" w:hAnsi="Times New Roman" w:cs="Times New Roman"/>
          <w:sz w:val="24"/>
          <w:szCs w:val="24"/>
        </w:rPr>
      </w:pPr>
    </w:p>
    <w:p w:rsidR="00AD0BC4" w:rsidRDefault="00AD0BC4" w:rsidP="00C7429C">
      <w:pPr>
        <w:pStyle w:val="1"/>
        <w:spacing w:before="0" w:after="0"/>
        <w:ind w:left="4536"/>
        <w:jc w:val="center"/>
        <w:rPr>
          <w:rFonts w:ascii="Times New Roman" w:hAnsi="Times New Roman" w:cs="Times New Roman"/>
          <w:sz w:val="24"/>
          <w:szCs w:val="24"/>
        </w:rPr>
      </w:pPr>
    </w:p>
    <w:p w:rsidR="00AD0BC4" w:rsidRDefault="00AD0BC4" w:rsidP="00C7429C">
      <w:pPr>
        <w:pStyle w:val="1"/>
        <w:spacing w:before="0" w:after="0"/>
        <w:ind w:left="4536"/>
        <w:jc w:val="center"/>
        <w:rPr>
          <w:rFonts w:ascii="Times New Roman" w:hAnsi="Times New Roman" w:cs="Times New Roman"/>
          <w:sz w:val="24"/>
          <w:szCs w:val="24"/>
        </w:rPr>
      </w:pPr>
    </w:p>
    <w:p w:rsidR="00AD0BC4" w:rsidRDefault="00AD0BC4" w:rsidP="00C7429C">
      <w:pPr>
        <w:pStyle w:val="1"/>
        <w:spacing w:before="0" w:after="0"/>
        <w:ind w:left="4536"/>
        <w:jc w:val="center"/>
        <w:rPr>
          <w:rFonts w:ascii="Times New Roman" w:hAnsi="Times New Roman" w:cs="Times New Roman"/>
          <w:sz w:val="24"/>
          <w:szCs w:val="24"/>
        </w:rPr>
      </w:pPr>
    </w:p>
    <w:p w:rsidR="00AD0BC4" w:rsidRDefault="00AD0BC4" w:rsidP="00C7429C">
      <w:pPr>
        <w:pStyle w:val="1"/>
        <w:spacing w:before="0" w:after="0"/>
        <w:ind w:left="4536"/>
        <w:jc w:val="center"/>
        <w:rPr>
          <w:rFonts w:ascii="Times New Roman" w:hAnsi="Times New Roman" w:cs="Times New Roman"/>
          <w:sz w:val="24"/>
          <w:szCs w:val="24"/>
        </w:rPr>
      </w:pPr>
    </w:p>
    <w:p w:rsidR="00AD0BC4" w:rsidRDefault="00AD0BC4" w:rsidP="00C7429C">
      <w:pPr>
        <w:pStyle w:val="1"/>
        <w:spacing w:before="0" w:after="0"/>
        <w:ind w:left="4536"/>
        <w:jc w:val="center"/>
        <w:rPr>
          <w:rFonts w:ascii="Times New Roman" w:hAnsi="Times New Roman" w:cs="Times New Roman"/>
          <w:sz w:val="24"/>
          <w:szCs w:val="24"/>
        </w:rPr>
      </w:pPr>
    </w:p>
    <w:p w:rsidR="00AD0BC4" w:rsidRDefault="00AD0BC4" w:rsidP="00C7429C">
      <w:pPr>
        <w:pStyle w:val="1"/>
        <w:spacing w:before="0" w:after="0"/>
        <w:ind w:left="4536"/>
        <w:jc w:val="center"/>
        <w:rPr>
          <w:rFonts w:ascii="Times New Roman" w:hAnsi="Times New Roman" w:cs="Times New Roman"/>
          <w:sz w:val="24"/>
          <w:szCs w:val="24"/>
        </w:rPr>
      </w:pPr>
    </w:p>
    <w:p w:rsidR="00AD0BC4" w:rsidRDefault="00AD0BC4" w:rsidP="00C7429C">
      <w:pPr>
        <w:pStyle w:val="1"/>
        <w:spacing w:before="0" w:after="0"/>
        <w:ind w:left="4536"/>
        <w:jc w:val="center"/>
        <w:rPr>
          <w:rFonts w:ascii="Times New Roman" w:hAnsi="Times New Roman" w:cs="Times New Roman"/>
          <w:sz w:val="24"/>
          <w:szCs w:val="24"/>
        </w:rPr>
      </w:pPr>
    </w:p>
    <w:p w:rsidR="00AD0BC4" w:rsidRDefault="00AD0BC4" w:rsidP="00C7429C">
      <w:pPr>
        <w:pStyle w:val="1"/>
        <w:spacing w:before="0" w:after="0"/>
        <w:ind w:left="4536"/>
        <w:jc w:val="center"/>
        <w:rPr>
          <w:rFonts w:ascii="Times New Roman" w:hAnsi="Times New Roman" w:cs="Times New Roman"/>
          <w:sz w:val="24"/>
          <w:szCs w:val="24"/>
        </w:rPr>
      </w:pPr>
    </w:p>
    <w:p w:rsidR="00AD0BC4" w:rsidRDefault="00AD0BC4" w:rsidP="00C7429C">
      <w:pPr>
        <w:pStyle w:val="1"/>
        <w:spacing w:before="0" w:after="0"/>
        <w:ind w:left="4536"/>
        <w:jc w:val="center"/>
        <w:rPr>
          <w:rFonts w:ascii="Times New Roman" w:hAnsi="Times New Roman" w:cs="Times New Roman"/>
          <w:sz w:val="24"/>
          <w:szCs w:val="24"/>
        </w:rPr>
      </w:pPr>
    </w:p>
    <w:p w:rsidR="00AD0BC4" w:rsidRDefault="00AD0BC4" w:rsidP="00C7429C">
      <w:pPr>
        <w:pStyle w:val="1"/>
        <w:spacing w:before="0" w:after="0"/>
        <w:ind w:left="4536"/>
        <w:jc w:val="center"/>
        <w:rPr>
          <w:rFonts w:ascii="Times New Roman" w:hAnsi="Times New Roman" w:cs="Times New Roman"/>
          <w:sz w:val="24"/>
          <w:szCs w:val="24"/>
        </w:rPr>
      </w:pPr>
    </w:p>
    <w:p w:rsidR="00AD0BC4" w:rsidRDefault="00AD0BC4" w:rsidP="00C7429C">
      <w:pPr>
        <w:pStyle w:val="1"/>
        <w:spacing w:before="0" w:after="0"/>
        <w:ind w:left="4536"/>
        <w:jc w:val="center"/>
        <w:rPr>
          <w:rFonts w:ascii="Times New Roman" w:hAnsi="Times New Roman" w:cs="Times New Roman"/>
          <w:sz w:val="24"/>
          <w:szCs w:val="24"/>
        </w:rPr>
      </w:pPr>
    </w:p>
    <w:p w:rsidR="00AD0BC4" w:rsidRDefault="00AD0BC4" w:rsidP="00C7429C">
      <w:pPr>
        <w:pStyle w:val="1"/>
        <w:spacing w:before="0" w:after="0"/>
        <w:ind w:left="4536"/>
        <w:jc w:val="center"/>
        <w:rPr>
          <w:rFonts w:ascii="Times New Roman" w:hAnsi="Times New Roman" w:cs="Times New Roman"/>
          <w:sz w:val="24"/>
          <w:szCs w:val="24"/>
        </w:rPr>
      </w:pPr>
    </w:p>
    <w:p w:rsidR="00AD0BC4" w:rsidRDefault="00AD0BC4" w:rsidP="00C7429C">
      <w:pPr>
        <w:pStyle w:val="1"/>
        <w:spacing w:before="0" w:after="0"/>
        <w:ind w:left="4536"/>
        <w:jc w:val="center"/>
        <w:rPr>
          <w:rFonts w:ascii="Times New Roman" w:hAnsi="Times New Roman" w:cs="Times New Roman"/>
          <w:sz w:val="24"/>
          <w:szCs w:val="24"/>
        </w:rPr>
      </w:pPr>
    </w:p>
    <w:p w:rsidR="00AD0BC4" w:rsidRDefault="00AD0BC4" w:rsidP="00C7429C">
      <w:pPr>
        <w:pStyle w:val="1"/>
        <w:spacing w:before="0" w:after="0"/>
        <w:ind w:left="4536"/>
        <w:jc w:val="center"/>
        <w:rPr>
          <w:rFonts w:ascii="Times New Roman" w:hAnsi="Times New Roman" w:cs="Times New Roman"/>
          <w:sz w:val="24"/>
          <w:szCs w:val="24"/>
        </w:rPr>
      </w:pPr>
    </w:p>
    <w:p w:rsidR="00AD0BC4" w:rsidRDefault="00AD0BC4" w:rsidP="00C7429C">
      <w:pPr>
        <w:pStyle w:val="1"/>
        <w:spacing w:before="0" w:after="0"/>
        <w:ind w:left="4536"/>
        <w:jc w:val="center"/>
        <w:rPr>
          <w:rFonts w:ascii="Times New Roman" w:hAnsi="Times New Roman" w:cs="Times New Roman"/>
          <w:sz w:val="24"/>
          <w:szCs w:val="24"/>
        </w:rPr>
      </w:pPr>
    </w:p>
    <w:p w:rsidR="00AD0BC4" w:rsidRPr="00AD0BC4" w:rsidRDefault="00AD0BC4" w:rsidP="00AD0BC4"/>
    <w:p w:rsidR="00AD0BC4" w:rsidRDefault="00AD0BC4" w:rsidP="00C7429C">
      <w:pPr>
        <w:pStyle w:val="1"/>
        <w:spacing w:before="0" w:after="0"/>
        <w:ind w:left="4536"/>
        <w:jc w:val="center"/>
        <w:rPr>
          <w:rFonts w:ascii="Times New Roman" w:hAnsi="Times New Roman" w:cs="Times New Roman"/>
          <w:sz w:val="24"/>
          <w:szCs w:val="24"/>
        </w:rPr>
      </w:pPr>
    </w:p>
    <w:p w:rsidR="00AD0BC4" w:rsidRDefault="00AD0BC4" w:rsidP="00C7429C">
      <w:pPr>
        <w:pStyle w:val="1"/>
        <w:spacing w:before="0" w:after="0"/>
        <w:ind w:left="4536"/>
        <w:jc w:val="center"/>
        <w:rPr>
          <w:rFonts w:ascii="Times New Roman" w:hAnsi="Times New Roman" w:cs="Times New Roman"/>
          <w:sz w:val="24"/>
          <w:szCs w:val="24"/>
        </w:rPr>
      </w:pPr>
    </w:p>
    <w:p w:rsidR="00AD0BC4" w:rsidRDefault="00AD0BC4" w:rsidP="00C7429C">
      <w:pPr>
        <w:pStyle w:val="1"/>
        <w:spacing w:before="0" w:after="0"/>
        <w:ind w:left="4536"/>
        <w:jc w:val="center"/>
        <w:rPr>
          <w:rFonts w:ascii="Times New Roman" w:hAnsi="Times New Roman" w:cs="Times New Roman"/>
          <w:sz w:val="24"/>
          <w:szCs w:val="24"/>
        </w:rPr>
      </w:pPr>
    </w:p>
    <w:p w:rsidR="00AD0BC4" w:rsidRDefault="00AD0BC4" w:rsidP="00C7429C">
      <w:pPr>
        <w:pStyle w:val="1"/>
        <w:spacing w:before="0" w:after="0"/>
        <w:ind w:left="4536"/>
        <w:jc w:val="center"/>
        <w:rPr>
          <w:rFonts w:ascii="Times New Roman" w:hAnsi="Times New Roman" w:cs="Times New Roman"/>
          <w:sz w:val="24"/>
          <w:szCs w:val="24"/>
        </w:rPr>
      </w:pPr>
    </w:p>
    <w:p w:rsidR="00AD0BC4" w:rsidRDefault="00AD0BC4" w:rsidP="00C7429C">
      <w:pPr>
        <w:pStyle w:val="1"/>
        <w:spacing w:before="0" w:after="0"/>
        <w:ind w:left="4536"/>
        <w:jc w:val="center"/>
        <w:rPr>
          <w:rFonts w:ascii="Times New Roman" w:hAnsi="Times New Roman" w:cs="Times New Roman"/>
          <w:sz w:val="24"/>
          <w:szCs w:val="24"/>
        </w:rPr>
      </w:pPr>
    </w:p>
    <w:p w:rsidR="00AD0BC4" w:rsidRDefault="00AD0BC4" w:rsidP="00C7429C">
      <w:pPr>
        <w:pStyle w:val="1"/>
        <w:spacing w:before="0" w:after="0"/>
        <w:ind w:left="4536"/>
        <w:jc w:val="center"/>
        <w:rPr>
          <w:rFonts w:ascii="Times New Roman" w:hAnsi="Times New Roman" w:cs="Times New Roman"/>
          <w:sz w:val="24"/>
          <w:szCs w:val="24"/>
        </w:rPr>
      </w:pPr>
    </w:p>
    <w:p w:rsidR="00AD0BC4" w:rsidRPr="00AD0BC4" w:rsidRDefault="00AD0BC4" w:rsidP="00AD0BC4"/>
    <w:p w:rsidR="00CB1F6B" w:rsidRPr="00C7429C" w:rsidRDefault="00CB1F6B" w:rsidP="00C7429C">
      <w:pPr>
        <w:pStyle w:val="1"/>
        <w:spacing w:before="0" w:after="0"/>
        <w:ind w:left="4536"/>
        <w:jc w:val="center"/>
        <w:rPr>
          <w:rFonts w:ascii="Times New Roman" w:hAnsi="Times New Roman" w:cs="Times New Roman"/>
          <w:sz w:val="24"/>
          <w:szCs w:val="24"/>
        </w:rPr>
      </w:pPr>
      <w:r w:rsidRPr="00C7429C">
        <w:rPr>
          <w:rFonts w:ascii="Times New Roman" w:hAnsi="Times New Roman" w:cs="Times New Roman"/>
          <w:sz w:val="24"/>
          <w:szCs w:val="24"/>
        </w:rPr>
        <w:lastRenderedPageBreak/>
        <w:t>Приложение</w:t>
      </w:r>
    </w:p>
    <w:p w:rsidR="00CB1F6B" w:rsidRPr="00C7429C" w:rsidRDefault="00CB1F6B" w:rsidP="00C7429C">
      <w:pPr>
        <w:ind w:left="4536"/>
      </w:pPr>
      <w:r w:rsidRPr="00C7429C">
        <w:t xml:space="preserve">К схеме избирательных округов по выборам депутатов </w:t>
      </w:r>
      <w:r w:rsidRPr="00C7429C">
        <w:rPr>
          <w:bCs/>
        </w:rPr>
        <w:t xml:space="preserve">Совета </w:t>
      </w:r>
      <w:r w:rsidR="00FB7371">
        <w:rPr>
          <w:bCs/>
        </w:rPr>
        <w:t>Тбилисского</w:t>
      </w:r>
      <w:r w:rsidR="0095033F">
        <w:rPr>
          <w:bCs/>
        </w:rPr>
        <w:t xml:space="preserve"> сельского</w:t>
      </w:r>
      <w:r w:rsidRPr="00C7429C">
        <w:rPr>
          <w:bCs/>
        </w:rPr>
        <w:t xml:space="preserve"> п</w:t>
      </w:r>
      <w:r w:rsidRPr="00C7429C">
        <w:rPr>
          <w:bCs/>
        </w:rPr>
        <w:t>о</w:t>
      </w:r>
      <w:r w:rsidRPr="00C7429C">
        <w:rPr>
          <w:bCs/>
        </w:rPr>
        <w:t xml:space="preserve">селения </w:t>
      </w:r>
      <w:r w:rsidR="0095033F">
        <w:rPr>
          <w:bCs/>
        </w:rPr>
        <w:t>Тбилисского</w:t>
      </w:r>
      <w:r w:rsidRPr="00C7429C">
        <w:rPr>
          <w:bCs/>
        </w:rPr>
        <w:t xml:space="preserve"> района</w:t>
      </w:r>
    </w:p>
    <w:p w:rsidR="00CB1F6B" w:rsidRPr="00C7429C" w:rsidRDefault="00CB1F6B" w:rsidP="00E50440">
      <w:pPr>
        <w:pStyle w:val="1"/>
        <w:spacing w:before="0" w:after="0"/>
        <w:jc w:val="center"/>
        <w:rPr>
          <w:rFonts w:ascii="Times New Roman" w:hAnsi="Times New Roman"/>
          <w:sz w:val="14"/>
          <w:szCs w:val="14"/>
        </w:rPr>
      </w:pPr>
    </w:p>
    <w:p w:rsidR="00CB1F6B" w:rsidRPr="00C7429C" w:rsidRDefault="00CB1F6B" w:rsidP="00E50440">
      <w:pPr>
        <w:pStyle w:val="1"/>
        <w:spacing w:before="0" w:after="0"/>
        <w:jc w:val="center"/>
        <w:rPr>
          <w:rFonts w:ascii="Times New Roman" w:hAnsi="Times New Roman"/>
          <w:sz w:val="14"/>
          <w:szCs w:val="14"/>
        </w:rPr>
      </w:pPr>
    </w:p>
    <w:p w:rsidR="00E50440" w:rsidRPr="00C7429C" w:rsidRDefault="00E50440" w:rsidP="00E50440">
      <w:pPr>
        <w:pStyle w:val="1"/>
        <w:spacing w:before="0" w:after="0"/>
        <w:jc w:val="center"/>
        <w:rPr>
          <w:rFonts w:ascii="Times New Roman" w:hAnsi="Times New Roman"/>
          <w:sz w:val="24"/>
          <w:szCs w:val="24"/>
        </w:rPr>
      </w:pPr>
      <w:r w:rsidRPr="00C7429C">
        <w:rPr>
          <w:rFonts w:ascii="Times New Roman" w:hAnsi="Times New Roman"/>
          <w:sz w:val="24"/>
          <w:szCs w:val="24"/>
        </w:rPr>
        <w:t xml:space="preserve">Графическое изображение схемы избирательных округов </w:t>
      </w:r>
    </w:p>
    <w:p w:rsidR="00E50440" w:rsidRPr="00C7429C" w:rsidRDefault="00E50440" w:rsidP="00E50440">
      <w:pPr>
        <w:pStyle w:val="1"/>
        <w:spacing w:before="0" w:after="0"/>
        <w:jc w:val="center"/>
        <w:rPr>
          <w:rFonts w:ascii="Times New Roman" w:hAnsi="Times New Roman"/>
          <w:sz w:val="24"/>
          <w:szCs w:val="24"/>
        </w:rPr>
      </w:pPr>
      <w:r w:rsidRPr="00C7429C">
        <w:rPr>
          <w:rFonts w:ascii="Times New Roman" w:hAnsi="Times New Roman"/>
          <w:sz w:val="24"/>
          <w:szCs w:val="24"/>
        </w:rPr>
        <w:t xml:space="preserve">образованных для проведения выборов депутатов Совета </w:t>
      </w:r>
    </w:p>
    <w:p w:rsidR="00E50440" w:rsidRPr="00C7429C" w:rsidRDefault="00FB7371" w:rsidP="00E50440">
      <w:pPr>
        <w:pStyle w:val="1"/>
        <w:spacing w:before="0" w:after="0"/>
        <w:jc w:val="center"/>
        <w:rPr>
          <w:rFonts w:ascii="Times New Roman" w:hAnsi="Times New Roman"/>
          <w:sz w:val="24"/>
          <w:szCs w:val="24"/>
        </w:rPr>
      </w:pPr>
      <w:r>
        <w:rPr>
          <w:rFonts w:ascii="Times New Roman" w:hAnsi="Times New Roman"/>
          <w:sz w:val="24"/>
          <w:szCs w:val="24"/>
        </w:rPr>
        <w:t>Тбилисского</w:t>
      </w:r>
      <w:r w:rsidR="00E50440" w:rsidRPr="00C7429C">
        <w:rPr>
          <w:rFonts w:ascii="Times New Roman" w:hAnsi="Times New Roman"/>
          <w:sz w:val="24"/>
          <w:szCs w:val="24"/>
        </w:rPr>
        <w:t xml:space="preserve"> </w:t>
      </w:r>
      <w:r w:rsidR="0095033F">
        <w:rPr>
          <w:rFonts w:ascii="Times New Roman" w:hAnsi="Times New Roman"/>
          <w:sz w:val="24"/>
          <w:szCs w:val="24"/>
        </w:rPr>
        <w:t xml:space="preserve">сельского </w:t>
      </w:r>
      <w:r w:rsidR="00E50440" w:rsidRPr="00C7429C">
        <w:rPr>
          <w:rFonts w:ascii="Times New Roman" w:hAnsi="Times New Roman"/>
          <w:sz w:val="24"/>
          <w:szCs w:val="24"/>
        </w:rPr>
        <w:t>поселения</w:t>
      </w:r>
    </w:p>
    <w:p w:rsidR="00E50440" w:rsidRPr="00C7429C" w:rsidRDefault="0095033F" w:rsidP="00E50440">
      <w:pPr>
        <w:pStyle w:val="1"/>
        <w:spacing w:before="0" w:after="0"/>
        <w:jc w:val="center"/>
        <w:rPr>
          <w:rFonts w:ascii="Times New Roman" w:hAnsi="Times New Roman"/>
          <w:sz w:val="24"/>
          <w:szCs w:val="24"/>
        </w:rPr>
      </w:pPr>
      <w:r>
        <w:rPr>
          <w:rFonts w:ascii="Times New Roman" w:hAnsi="Times New Roman"/>
          <w:sz w:val="24"/>
          <w:szCs w:val="24"/>
        </w:rPr>
        <w:t xml:space="preserve">Тбилисского </w:t>
      </w:r>
      <w:r w:rsidR="00E50440" w:rsidRPr="00C7429C">
        <w:rPr>
          <w:rFonts w:ascii="Times New Roman" w:hAnsi="Times New Roman"/>
          <w:sz w:val="24"/>
          <w:szCs w:val="24"/>
        </w:rPr>
        <w:t xml:space="preserve">района </w:t>
      </w:r>
    </w:p>
    <w:p w:rsidR="00401116" w:rsidRDefault="00401116" w:rsidP="00401116">
      <w:pPr>
        <w:jc w:val="center"/>
        <w:rPr>
          <w:noProof/>
        </w:rPr>
      </w:pPr>
    </w:p>
    <w:p w:rsidR="00AD0BC4" w:rsidRPr="009E5B47" w:rsidRDefault="00AD0BC4" w:rsidP="0021655C">
      <w:pPr>
        <w:jc w:val="center"/>
      </w:pPr>
    </w:p>
    <w:p w:rsidR="0021655C" w:rsidRPr="004E700D" w:rsidRDefault="00AD0BC4" w:rsidP="0021655C">
      <w:pPr>
        <w:jc w:val="center"/>
      </w:pPr>
      <w:r w:rsidRPr="009E5B47">
        <w:object w:dxaOrig="17865" w:dyaOrig="126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1.1pt;height:448.4pt" o:ole="">
            <v:imagedata r:id="rId6" o:title=""/>
          </v:shape>
          <o:OLEObject Type="Embed" ProgID="AcroExch.Document.11" ShapeID="_x0000_i1025" DrawAspect="Content" ObjectID="_1748863241" r:id="rId7"/>
        </w:object>
      </w:r>
    </w:p>
    <w:sectPr w:rsidR="0021655C" w:rsidRPr="004E700D" w:rsidSect="00E035C8">
      <w:type w:val="continuous"/>
      <w:pgSz w:w="11907" w:h="16840" w:code="9"/>
      <w:pgMar w:top="567" w:right="851" w:bottom="397" w:left="1701" w:header="720" w:footer="720" w:gutter="0"/>
      <w:cols w:space="708"/>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161D9"/>
    <w:multiLevelType w:val="hybridMultilevel"/>
    <w:tmpl w:val="F8CC57D8"/>
    <w:lvl w:ilvl="0" w:tplc="3594ED32">
      <w:start w:val="1"/>
      <w:numFmt w:val="decimal"/>
      <w:lvlText w:val="%1."/>
      <w:lvlJc w:val="left"/>
      <w:pPr>
        <w:tabs>
          <w:tab w:val="num" w:pos="737"/>
        </w:tabs>
        <w:ind w:left="737" w:firstLine="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E8D4722"/>
    <w:multiLevelType w:val="hybridMultilevel"/>
    <w:tmpl w:val="39723640"/>
    <w:lvl w:ilvl="0" w:tplc="45FC4B4C">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23E966F1"/>
    <w:multiLevelType w:val="hybridMultilevel"/>
    <w:tmpl w:val="F894F362"/>
    <w:lvl w:ilvl="0" w:tplc="71A2EC30">
      <w:start w:val="1"/>
      <w:numFmt w:val="decimal"/>
      <w:lvlText w:val="%1."/>
      <w:lvlJc w:val="left"/>
      <w:pPr>
        <w:tabs>
          <w:tab w:val="num" w:pos="0"/>
        </w:tabs>
        <w:ind w:left="340" w:hanging="22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6A9677D"/>
    <w:multiLevelType w:val="multilevel"/>
    <w:tmpl w:val="F0C2D69A"/>
    <w:lvl w:ilvl="0">
      <w:start w:val="1"/>
      <w:numFmt w:val="decimal"/>
      <w:lvlText w:val="%1."/>
      <w:lvlJc w:val="left"/>
      <w:pPr>
        <w:tabs>
          <w:tab w:val="num" w:pos="759"/>
        </w:tabs>
        <w:ind w:left="759"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30D506A8"/>
    <w:multiLevelType w:val="hybridMultilevel"/>
    <w:tmpl w:val="879CE9B0"/>
    <w:lvl w:ilvl="0" w:tplc="42FC3A7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31E01443"/>
    <w:multiLevelType w:val="hybridMultilevel"/>
    <w:tmpl w:val="E29C2162"/>
    <w:lvl w:ilvl="0" w:tplc="B8E23BF4">
      <w:start w:val="1"/>
      <w:numFmt w:val="decimal"/>
      <w:lvlText w:val="%1."/>
      <w:lvlJc w:val="left"/>
      <w:pPr>
        <w:tabs>
          <w:tab w:val="num" w:pos="759"/>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51225BB0"/>
    <w:multiLevelType w:val="hybridMultilevel"/>
    <w:tmpl w:val="50F42A34"/>
    <w:lvl w:ilvl="0" w:tplc="CC1CE6C2">
      <w:start w:val="2"/>
      <w:numFmt w:val="decimal"/>
      <w:lvlText w:val="%1."/>
      <w:lvlJc w:val="left"/>
      <w:pPr>
        <w:ind w:left="1635" w:hanging="360"/>
      </w:pPr>
      <w:rPr>
        <w:rFonts w:hint="default"/>
      </w:rPr>
    </w:lvl>
    <w:lvl w:ilvl="1" w:tplc="04190019" w:tentative="1">
      <w:start w:val="1"/>
      <w:numFmt w:val="lowerLetter"/>
      <w:lvlText w:val="%2."/>
      <w:lvlJc w:val="left"/>
      <w:pPr>
        <w:ind w:left="2355" w:hanging="360"/>
      </w:pPr>
    </w:lvl>
    <w:lvl w:ilvl="2" w:tplc="0419001B" w:tentative="1">
      <w:start w:val="1"/>
      <w:numFmt w:val="lowerRoman"/>
      <w:lvlText w:val="%3."/>
      <w:lvlJc w:val="right"/>
      <w:pPr>
        <w:ind w:left="3075" w:hanging="180"/>
      </w:pPr>
    </w:lvl>
    <w:lvl w:ilvl="3" w:tplc="0419000F" w:tentative="1">
      <w:start w:val="1"/>
      <w:numFmt w:val="decimal"/>
      <w:lvlText w:val="%4."/>
      <w:lvlJc w:val="left"/>
      <w:pPr>
        <w:ind w:left="3795" w:hanging="360"/>
      </w:pPr>
    </w:lvl>
    <w:lvl w:ilvl="4" w:tplc="04190019" w:tentative="1">
      <w:start w:val="1"/>
      <w:numFmt w:val="lowerLetter"/>
      <w:lvlText w:val="%5."/>
      <w:lvlJc w:val="left"/>
      <w:pPr>
        <w:ind w:left="4515" w:hanging="360"/>
      </w:pPr>
    </w:lvl>
    <w:lvl w:ilvl="5" w:tplc="0419001B" w:tentative="1">
      <w:start w:val="1"/>
      <w:numFmt w:val="lowerRoman"/>
      <w:lvlText w:val="%6."/>
      <w:lvlJc w:val="right"/>
      <w:pPr>
        <w:ind w:left="5235" w:hanging="180"/>
      </w:pPr>
    </w:lvl>
    <w:lvl w:ilvl="6" w:tplc="0419000F" w:tentative="1">
      <w:start w:val="1"/>
      <w:numFmt w:val="decimal"/>
      <w:lvlText w:val="%7."/>
      <w:lvlJc w:val="left"/>
      <w:pPr>
        <w:ind w:left="5955" w:hanging="360"/>
      </w:pPr>
    </w:lvl>
    <w:lvl w:ilvl="7" w:tplc="04190019" w:tentative="1">
      <w:start w:val="1"/>
      <w:numFmt w:val="lowerLetter"/>
      <w:lvlText w:val="%8."/>
      <w:lvlJc w:val="left"/>
      <w:pPr>
        <w:ind w:left="6675" w:hanging="360"/>
      </w:pPr>
    </w:lvl>
    <w:lvl w:ilvl="8" w:tplc="0419001B" w:tentative="1">
      <w:start w:val="1"/>
      <w:numFmt w:val="lowerRoman"/>
      <w:lvlText w:val="%9."/>
      <w:lvlJc w:val="right"/>
      <w:pPr>
        <w:ind w:left="7395" w:hanging="180"/>
      </w:pPr>
    </w:lvl>
  </w:abstractNum>
  <w:abstractNum w:abstractNumId="7">
    <w:nsid w:val="5B435C05"/>
    <w:multiLevelType w:val="hybridMultilevel"/>
    <w:tmpl w:val="B5A64278"/>
    <w:lvl w:ilvl="0" w:tplc="0419000F">
      <w:start w:val="1"/>
      <w:numFmt w:val="decimal"/>
      <w:lvlText w:val="%1."/>
      <w:lvlJc w:val="left"/>
      <w:pPr>
        <w:tabs>
          <w:tab w:val="num" w:pos="759"/>
        </w:tabs>
        <w:ind w:left="759" w:hanging="360"/>
      </w:p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62C55AC3"/>
    <w:multiLevelType w:val="hybridMultilevel"/>
    <w:tmpl w:val="E612D45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67156139"/>
    <w:multiLevelType w:val="hybridMultilevel"/>
    <w:tmpl w:val="091A7D4A"/>
    <w:lvl w:ilvl="0" w:tplc="73BEBE9C">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76277972"/>
    <w:multiLevelType w:val="hybridMultilevel"/>
    <w:tmpl w:val="CD4449C6"/>
    <w:lvl w:ilvl="0" w:tplc="2402D7BC">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7A711996"/>
    <w:multiLevelType w:val="hybridMultilevel"/>
    <w:tmpl w:val="A95CDB8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9"/>
  </w:num>
  <w:num w:numId="2">
    <w:abstractNumId w:val="2"/>
  </w:num>
  <w:num w:numId="3">
    <w:abstractNumId w:val="10"/>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5"/>
  </w:num>
  <w:num w:numId="8">
    <w:abstractNumId w:val="3"/>
  </w:num>
  <w:num w:numId="9">
    <w:abstractNumId w:val="1"/>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rawingGridHorizontalSpacing w:val="101"/>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D6F"/>
    <w:rsid w:val="0000210E"/>
    <w:rsid w:val="00013309"/>
    <w:rsid w:val="0004526E"/>
    <w:rsid w:val="00063A5E"/>
    <w:rsid w:val="00074847"/>
    <w:rsid w:val="00075BCC"/>
    <w:rsid w:val="0008309D"/>
    <w:rsid w:val="000A4B95"/>
    <w:rsid w:val="000C03AD"/>
    <w:rsid w:val="000C1485"/>
    <w:rsid w:val="000D3ED4"/>
    <w:rsid w:val="000E783E"/>
    <w:rsid w:val="000F29A0"/>
    <w:rsid w:val="000F5037"/>
    <w:rsid w:val="000F589F"/>
    <w:rsid w:val="00124F0F"/>
    <w:rsid w:val="00132AE9"/>
    <w:rsid w:val="00147851"/>
    <w:rsid w:val="00150EF2"/>
    <w:rsid w:val="00170A24"/>
    <w:rsid w:val="00182905"/>
    <w:rsid w:val="001C23B4"/>
    <w:rsid w:val="001D539F"/>
    <w:rsid w:val="001E013C"/>
    <w:rsid w:val="00211CCB"/>
    <w:rsid w:val="0021655C"/>
    <w:rsid w:val="002177AD"/>
    <w:rsid w:val="00235BDD"/>
    <w:rsid w:val="00241C21"/>
    <w:rsid w:val="00255373"/>
    <w:rsid w:val="00267452"/>
    <w:rsid w:val="00280E58"/>
    <w:rsid w:val="00284BF8"/>
    <w:rsid w:val="002C7F47"/>
    <w:rsid w:val="002E2749"/>
    <w:rsid w:val="002E2A89"/>
    <w:rsid w:val="002E4EC9"/>
    <w:rsid w:val="002F3667"/>
    <w:rsid w:val="00306065"/>
    <w:rsid w:val="00326CAB"/>
    <w:rsid w:val="00335CD7"/>
    <w:rsid w:val="00343124"/>
    <w:rsid w:val="00365306"/>
    <w:rsid w:val="0037239D"/>
    <w:rsid w:val="00374D8F"/>
    <w:rsid w:val="003A34D6"/>
    <w:rsid w:val="003C2313"/>
    <w:rsid w:val="003D3A33"/>
    <w:rsid w:val="003E1C08"/>
    <w:rsid w:val="00401116"/>
    <w:rsid w:val="00406CBF"/>
    <w:rsid w:val="00480D8D"/>
    <w:rsid w:val="00490179"/>
    <w:rsid w:val="004A1D6F"/>
    <w:rsid w:val="004C79B3"/>
    <w:rsid w:val="004D061C"/>
    <w:rsid w:val="004E0F0F"/>
    <w:rsid w:val="004E442D"/>
    <w:rsid w:val="004F446F"/>
    <w:rsid w:val="00502209"/>
    <w:rsid w:val="00536294"/>
    <w:rsid w:val="00540BB2"/>
    <w:rsid w:val="00554B93"/>
    <w:rsid w:val="005A024F"/>
    <w:rsid w:val="005A42B1"/>
    <w:rsid w:val="005C0643"/>
    <w:rsid w:val="005D37E9"/>
    <w:rsid w:val="005D4FC1"/>
    <w:rsid w:val="005F75EF"/>
    <w:rsid w:val="00602A4E"/>
    <w:rsid w:val="00605849"/>
    <w:rsid w:val="006058D4"/>
    <w:rsid w:val="006117FC"/>
    <w:rsid w:val="00614128"/>
    <w:rsid w:val="006233D0"/>
    <w:rsid w:val="006273CC"/>
    <w:rsid w:val="0064531C"/>
    <w:rsid w:val="00652371"/>
    <w:rsid w:val="00697904"/>
    <w:rsid w:val="006A092D"/>
    <w:rsid w:val="006C01BF"/>
    <w:rsid w:val="006C3194"/>
    <w:rsid w:val="006F10F3"/>
    <w:rsid w:val="007121CB"/>
    <w:rsid w:val="0071235C"/>
    <w:rsid w:val="00731C60"/>
    <w:rsid w:val="007351B7"/>
    <w:rsid w:val="00742D59"/>
    <w:rsid w:val="007431C6"/>
    <w:rsid w:val="00771D28"/>
    <w:rsid w:val="0077643A"/>
    <w:rsid w:val="007A7BED"/>
    <w:rsid w:val="007D698C"/>
    <w:rsid w:val="007F07D7"/>
    <w:rsid w:val="00801FA7"/>
    <w:rsid w:val="00815954"/>
    <w:rsid w:val="00830868"/>
    <w:rsid w:val="00854315"/>
    <w:rsid w:val="00876F1B"/>
    <w:rsid w:val="00877523"/>
    <w:rsid w:val="0088269B"/>
    <w:rsid w:val="0088389B"/>
    <w:rsid w:val="00885EFE"/>
    <w:rsid w:val="008A2C02"/>
    <w:rsid w:val="008C0E38"/>
    <w:rsid w:val="008C286F"/>
    <w:rsid w:val="008C29EB"/>
    <w:rsid w:val="008C4C7A"/>
    <w:rsid w:val="008C4D0B"/>
    <w:rsid w:val="008C62E3"/>
    <w:rsid w:val="008D3F76"/>
    <w:rsid w:val="008E17E8"/>
    <w:rsid w:val="0090317E"/>
    <w:rsid w:val="009102B1"/>
    <w:rsid w:val="00927E9F"/>
    <w:rsid w:val="009403E2"/>
    <w:rsid w:val="0095033F"/>
    <w:rsid w:val="009541BE"/>
    <w:rsid w:val="00963466"/>
    <w:rsid w:val="0098672F"/>
    <w:rsid w:val="00996291"/>
    <w:rsid w:val="009A7B08"/>
    <w:rsid w:val="009B0E90"/>
    <w:rsid w:val="009B26F1"/>
    <w:rsid w:val="009B34EF"/>
    <w:rsid w:val="009E3639"/>
    <w:rsid w:val="009E5B47"/>
    <w:rsid w:val="009F23C3"/>
    <w:rsid w:val="00A004F5"/>
    <w:rsid w:val="00A0431E"/>
    <w:rsid w:val="00A53DB9"/>
    <w:rsid w:val="00A61873"/>
    <w:rsid w:val="00A63EC3"/>
    <w:rsid w:val="00A739C1"/>
    <w:rsid w:val="00A90FBA"/>
    <w:rsid w:val="00A93DFD"/>
    <w:rsid w:val="00AA6FE0"/>
    <w:rsid w:val="00AB407C"/>
    <w:rsid w:val="00AB4641"/>
    <w:rsid w:val="00AC639D"/>
    <w:rsid w:val="00AD0BC4"/>
    <w:rsid w:val="00AD0BE6"/>
    <w:rsid w:val="00AD3748"/>
    <w:rsid w:val="00AE04C1"/>
    <w:rsid w:val="00B04529"/>
    <w:rsid w:val="00B06449"/>
    <w:rsid w:val="00B262C1"/>
    <w:rsid w:val="00B26C23"/>
    <w:rsid w:val="00B62C6F"/>
    <w:rsid w:val="00B661B9"/>
    <w:rsid w:val="00B8776A"/>
    <w:rsid w:val="00B91177"/>
    <w:rsid w:val="00BC10F7"/>
    <w:rsid w:val="00BC3203"/>
    <w:rsid w:val="00BC4C07"/>
    <w:rsid w:val="00BD46B5"/>
    <w:rsid w:val="00BD5D7A"/>
    <w:rsid w:val="00BE7A59"/>
    <w:rsid w:val="00C633F8"/>
    <w:rsid w:val="00C7429C"/>
    <w:rsid w:val="00C876A8"/>
    <w:rsid w:val="00C922A2"/>
    <w:rsid w:val="00CB1F6B"/>
    <w:rsid w:val="00CE3566"/>
    <w:rsid w:val="00CF7476"/>
    <w:rsid w:val="00D00CFC"/>
    <w:rsid w:val="00D04D15"/>
    <w:rsid w:val="00D062A8"/>
    <w:rsid w:val="00D115B8"/>
    <w:rsid w:val="00D50EDB"/>
    <w:rsid w:val="00D57989"/>
    <w:rsid w:val="00D60FD4"/>
    <w:rsid w:val="00D651FE"/>
    <w:rsid w:val="00D743CD"/>
    <w:rsid w:val="00D74E85"/>
    <w:rsid w:val="00D95359"/>
    <w:rsid w:val="00DA099B"/>
    <w:rsid w:val="00DB346E"/>
    <w:rsid w:val="00DD629B"/>
    <w:rsid w:val="00E0120C"/>
    <w:rsid w:val="00E035C8"/>
    <w:rsid w:val="00E100AA"/>
    <w:rsid w:val="00E13DAF"/>
    <w:rsid w:val="00E23D32"/>
    <w:rsid w:val="00E36528"/>
    <w:rsid w:val="00E50440"/>
    <w:rsid w:val="00E50676"/>
    <w:rsid w:val="00E5200C"/>
    <w:rsid w:val="00E62F2C"/>
    <w:rsid w:val="00E67FA2"/>
    <w:rsid w:val="00EA3394"/>
    <w:rsid w:val="00EB59B1"/>
    <w:rsid w:val="00EC4AA0"/>
    <w:rsid w:val="00EE1E58"/>
    <w:rsid w:val="00EE2573"/>
    <w:rsid w:val="00F12EF6"/>
    <w:rsid w:val="00F13614"/>
    <w:rsid w:val="00F14A18"/>
    <w:rsid w:val="00F37B5B"/>
    <w:rsid w:val="00F415EA"/>
    <w:rsid w:val="00F443D2"/>
    <w:rsid w:val="00F56A4F"/>
    <w:rsid w:val="00F632F5"/>
    <w:rsid w:val="00F8501F"/>
    <w:rsid w:val="00FB7371"/>
    <w:rsid w:val="00FC0EAD"/>
    <w:rsid w:val="00FE623A"/>
    <w:rsid w:val="00FF3E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4BF8"/>
    <w:rPr>
      <w:sz w:val="24"/>
      <w:szCs w:val="24"/>
    </w:rPr>
  </w:style>
  <w:style w:type="paragraph" w:styleId="1">
    <w:name w:val="heading 1"/>
    <w:basedOn w:val="a"/>
    <w:next w:val="a"/>
    <w:link w:val="10"/>
    <w:qFormat/>
    <w:rsid w:val="0090317E"/>
    <w:pPr>
      <w:keepNext/>
      <w:spacing w:before="240" w:after="60"/>
      <w:outlineLvl w:val="0"/>
    </w:pPr>
    <w:rPr>
      <w:rFonts w:ascii="Arial" w:hAnsi="Arial" w:cs="Arial"/>
      <w:b/>
      <w:bCs/>
      <w:kern w:val="32"/>
      <w:sz w:val="32"/>
      <w:szCs w:val="32"/>
    </w:rPr>
  </w:style>
  <w:style w:type="paragraph" w:styleId="2">
    <w:name w:val="heading 2"/>
    <w:basedOn w:val="a"/>
    <w:next w:val="a"/>
    <w:qFormat/>
    <w:rsid w:val="0090317E"/>
    <w:pPr>
      <w:keepNext/>
      <w:spacing w:before="240" w:after="60"/>
      <w:outlineLvl w:val="1"/>
    </w:pPr>
    <w:rPr>
      <w:rFonts w:ascii="Arial" w:hAnsi="Arial" w:cs="Arial"/>
      <w:b/>
      <w:bCs/>
      <w:i/>
      <w:iCs/>
      <w:sz w:val="28"/>
      <w:szCs w:val="28"/>
    </w:rPr>
  </w:style>
  <w:style w:type="paragraph" w:styleId="3">
    <w:name w:val="heading 3"/>
    <w:basedOn w:val="a"/>
    <w:next w:val="a"/>
    <w:qFormat/>
    <w:rsid w:val="0090317E"/>
    <w:pPr>
      <w:keepNext/>
      <w:spacing w:before="240" w:after="60"/>
      <w:outlineLvl w:val="2"/>
    </w:pPr>
    <w:rPr>
      <w:rFonts w:ascii="Arial" w:hAnsi="Arial" w:cs="Arial"/>
      <w:b/>
      <w:bCs/>
      <w:sz w:val="26"/>
      <w:szCs w:val="26"/>
    </w:rPr>
  </w:style>
  <w:style w:type="paragraph" w:styleId="4">
    <w:name w:val="heading 4"/>
    <w:basedOn w:val="a"/>
    <w:next w:val="a"/>
    <w:qFormat/>
    <w:rsid w:val="00AC639D"/>
    <w:pPr>
      <w:keepNext/>
      <w:spacing w:before="240" w:after="60"/>
      <w:outlineLvl w:val="3"/>
    </w:pPr>
    <w:rPr>
      <w:b/>
      <w:bCs/>
      <w:sz w:val="28"/>
      <w:szCs w:val="28"/>
    </w:rPr>
  </w:style>
  <w:style w:type="paragraph" w:styleId="5">
    <w:name w:val="heading 5"/>
    <w:basedOn w:val="a"/>
    <w:next w:val="a"/>
    <w:qFormat/>
    <w:rsid w:val="0090317E"/>
    <w:pPr>
      <w:spacing w:before="240" w:after="60"/>
      <w:outlineLvl w:val="4"/>
    </w:pPr>
    <w:rPr>
      <w:b/>
      <w:bCs/>
      <w:i/>
      <w:iCs/>
      <w:sz w:val="26"/>
      <w:szCs w:val="26"/>
    </w:rPr>
  </w:style>
  <w:style w:type="paragraph" w:styleId="6">
    <w:name w:val="heading 6"/>
    <w:basedOn w:val="a"/>
    <w:next w:val="a"/>
    <w:qFormat/>
    <w:rsid w:val="00170A24"/>
    <w:pPr>
      <w:keepNext/>
      <w:autoSpaceDE w:val="0"/>
      <w:autoSpaceDN w:val="0"/>
      <w:adjustRightInd w:val="0"/>
      <w:ind w:left="4500"/>
      <w:jc w:val="center"/>
      <w:outlineLvl w:val="5"/>
    </w:pPr>
    <w:rPr>
      <w:color w:val="000000"/>
      <w:sz w:val="28"/>
    </w:rPr>
  </w:style>
  <w:style w:type="paragraph" w:styleId="7">
    <w:name w:val="heading 7"/>
    <w:basedOn w:val="a"/>
    <w:next w:val="a"/>
    <w:qFormat/>
    <w:rsid w:val="0090317E"/>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1D539F"/>
    <w:pPr>
      <w:jc w:val="center"/>
    </w:pPr>
    <w:rPr>
      <w:szCs w:val="20"/>
    </w:rPr>
  </w:style>
  <w:style w:type="table" w:styleId="a5">
    <w:name w:val="Table Grid"/>
    <w:basedOn w:val="a1"/>
    <w:rsid w:val="001D53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rsid w:val="009403E2"/>
    <w:pPr>
      <w:jc w:val="both"/>
    </w:pPr>
    <w:rPr>
      <w:sz w:val="28"/>
    </w:rPr>
  </w:style>
  <w:style w:type="paragraph" w:styleId="30">
    <w:name w:val="Body Text Indent 3"/>
    <w:basedOn w:val="a"/>
    <w:rsid w:val="008C286F"/>
    <w:pPr>
      <w:spacing w:after="120"/>
      <w:ind w:left="283"/>
    </w:pPr>
    <w:rPr>
      <w:sz w:val="16"/>
      <w:szCs w:val="16"/>
    </w:rPr>
  </w:style>
  <w:style w:type="paragraph" w:styleId="a7">
    <w:name w:val="Body Text Indent"/>
    <w:basedOn w:val="a"/>
    <w:rsid w:val="00170A24"/>
    <w:pPr>
      <w:spacing w:after="120"/>
      <w:ind w:left="283"/>
    </w:pPr>
  </w:style>
  <w:style w:type="paragraph" w:styleId="20">
    <w:name w:val="Body Text Indent 2"/>
    <w:basedOn w:val="a"/>
    <w:rsid w:val="00170A24"/>
    <w:pPr>
      <w:spacing w:after="120" w:line="480" w:lineRule="auto"/>
      <w:ind w:left="283"/>
    </w:pPr>
  </w:style>
  <w:style w:type="paragraph" w:styleId="a8">
    <w:name w:val="header"/>
    <w:basedOn w:val="a"/>
    <w:rsid w:val="00170A24"/>
    <w:pPr>
      <w:tabs>
        <w:tab w:val="center" w:pos="4153"/>
        <w:tab w:val="right" w:pos="8306"/>
      </w:tabs>
      <w:jc w:val="both"/>
    </w:pPr>
    <w:rPr>
      <w:sz w:val="28"/>
      <w:szCs w:val="20"/>
    </w:rPr>
  </w:style>
  <w:style w:type="paragraph" w:customStyle="1" w:styleId="14-15">
    <w:name w:val="текст14-15"/>
    <w:basedOn w:val="a"/>
    <w:rsid w:val="00170A24"/>
    <w:pPr>
      <w:spacing w:line="360" w:lineRule="auto"/>
      <w:ind w:firstLine="709"/>
      <w:jc w:val="both"/>
    </w:pPr>
    <w:rPr>
      <w:sz w:val="28"/>
      <w:szCs w:val="20"/>
    </w:rPr>
  </w:style>
  <w:style w:type="paragraph" w:styleId="21">
    <w:name w:val="Body Text 2"/>
    <w:basedOn w:val="a"/>
    <w:rsid w:val="00AC639D"/>
    <w:pPr>
      <w:spacing w:after="120" w:line="480" w:lineRule="auto"/>
    </w:pPr>
  </w:style>
  <w:style w:type="paragraph" w:styleId="31">
    <w:name w:val="Body Text 3"/>
    <w:basedOn w:val="a"/>
    <w:rsid w:val="00AC639D"/>
    <w:pPr>
      <w:spacing w:after="120"/>
    </w:pPr>
    <w:rPr>
      <w:sz w:val="16"/>
      <w:szCs w:val="16"/>
    </w:rPr>
  </w:style>
  <w:style w:type="paragraph" w:customStyle="1" w:styleId="Heading">
    <w:name w:val="Heading"/>
    <w:rsid w:val="0090317E"/>
    <w:pPr>
      <w:autoSpaceDE w:val="0"/>
      <w:autoSpaceDN w:val="0"/>
      <w:adjustRightInd w:val="0"/>
    </w:pPr>
    <w:rPr>
      <w:rFonts w:ascii="Arial" w:hAnsi="Arial" w:cs="Arial"/>
      <w:b/>
      <w:bCs/>
      <w:sz w:val="22"/>
      <w:szCs w:val="22"/>
    </w:rPr>
  </w:style>
  <w:style w:type="paragraph" w:customStyle="1" w:styleId="14-150">
    <w:name w:val="Текст 14-1.5"/>
    <w:basedOn w:val="a"/>
    <w:rsid w:val="00284BF8"/>
    <w:pPr>
      <w:widowControl w:val="0"/>
      <w:spacing w:line="360" w:lineRule="auto"/>
      <w:ind w:firstLine="709"/>
      <w:jc w:val="both"/>
    </w:pPr>
    <w:rPr>
      <w:sz w:val="28"/>
      <w:szCs w:val="20"/>
    </w:rPr>
  </w:style>
  <w:style w:type="paragraph" w:customStyle="1" w:styleId="-1">
    <w:name w:val="Т-1"/>
    <w:aliases w:val="5"/>
    <w:basedOn w:val="a"/>
    <w:rsid w:val="00885EFE"/>
    <w:pPr>
      <w:spacing w:line="360" w:lineRule="auto"/>
      <w:ind w:firstLine="720"/>
      <w:jc w:val="both"/>
    </w:pPr>
    <w:rPr>
      <w:sz w:val="28"/>
      <w:szCs w:val="28"/>
    </w:rPr>
  </w:style>
  <w:style w:type="paragraph" w:styleId="a9">
    <w:name w:val="Balloon Text"/>
    <w:basedOn w:val="a"/>
    <w:link w:val="aa"/>
    <w:rsid w:val="00D062A8"/>
    <w:rPr>
      <w:rFonts w:ascii="Tahoma" w:hAnsi="Tahoma" w:cs="Tahoma"/>
      <w:sz w:val="16"/>
      <w:szCs w:val="16"/>
    </w:rPr>
  </w:style>
  <w:style w:type="character" w:customStyle="1" w:styleId="aa">
    <w:name w:val="Текст выноски Знак"/>
    <w:basedOn w:val="a0"/>
    <w:link w:val="a9"/>
    <w:rsid w:val="00D062A8"/>
    <w:rPr>
      <w:rFonts w:ascii="Tahoma" w:hAnsi="Tahoma" w:cs="Tahoma"/>
      <w:sz w:val="16"/>
      <w:szCs w:val="16"/>
    </w:rPr>
  </w:style>
  <w:style w:type="character" w:customStyle="1" w:styleId="a4">
    <w:name w:val="Название Знак"/>
    <w:basedOn w:val="a0"/>
    <w:link w:val="a3"/>
    <w:rsid w:val="00D062A8"/>
    <w:rPr>
      <w:sz w:val="24"/>
    </w:rPr>
  </w:style>
  <w:style w:type="paragraph" w:styleId="ab">
    <w:name w:val="List Paragraph"/>
    <w:basedOn w:val="a"/>
    <w:uiPriority w:val="34"/>
    <w:qFormat/>
    <w:rsid w:val="00D062A8"/>
    <w:pPr>
      <w:ind w:left="720"/>
      <w:contextualSpacing/>
    </w:pPr>
  </w:style>
  <w:style w:type="character" w:customStyle="1" w:styleId="10">
    <w:name w:val="Заголовок 1 Знак"/>
    <w:basedOn w:val="a0"/>
    <w:link w:val="1"/>
    <w:rsid w:val="004C79B3"/>
    <w:rPr>
      <w:rFonts w:ascii="Arial" w:hAnsi="Arial" w:cs="Arial"/>
      <w:b/>
      <w:bCs/>
      <w:kern w:val="3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4BF8"/>
    <w:rPr>
      <w:sz w:val="24"/>
      <w:szCs w:val="24"/>
    </w:rPr>
  </w:style>
  <w:style w:type="paragraph" w:styleId="1">
    <w:name w:val="heading 1"/>
    <w:basedOn w:val="a"/>
    <w:next w:val="a"/>
    <w:link w:val="10"/>
    <w:qFormat/>
    <w:rsid w:val="0090317E"/>
    <w:pPr>
      <w:keepNext/>
      <w:spacing w:before="240" w:after="60"/>
      <w:outlineLvl w:val="0"/>
    </w:pPr>
    <w:rPr>
      <w:rFonts w:ascii="Arial" w:hAnsi="Arial" w:cs="Arial"/>
      <w:b/>
      <w:bCs/>
      <w:kern w:val="32"/>
      <w:sz w:val="32"/>
      <w:szCs w:val="32"/>
    </w:rPr>
  </w:style>
  <w:style w:type="paragraph" w:styleId="2">
    <w:name w:val="heading 2"/>
    <w:basedOn w:val="a"/>
    <w:next w:val="a"/>
    <w:qFormat/>
    <w:rsid w:val="0090317E"/>
    <w:pPr>
      <w:keepNext/>
      <w:spacing w:before="240" w:after="60"/>
      <w:outlineLvl w:val="1"/>
    </w:pPr>
    <w:rPr>
      <w:rFonts w:ascii="Arial" w:hAnsi="Arial" w:cs="Arial"/>
      <w:b/>
      <w:bCs/>
      <w:i/>
      <w:iCs/>
      <w:sz w:val="28"/>
      <w:szCs w:val="28"/>
    </w:rPr>
  </w:style>
  <w:style w:type="paragraph" w:styleId="3">
    <w:name w:val="heading 3"/>
    <w:basedOn w:val="a"/>
    <w:next w:val="a"/>
    <w:qFormat/>
    <w:rsid w:val="0090317E"/>
    <w:pPr>
      <w:keepNext/>
      <w:spacing w:before="240" w:after="60"/>
      <w:outlineLvl w:val="2"/>
    </w:pPr>
    <w:rPr>
      <w:rFonts w:ascii="Arial" w:hAnsi="Arial" w:cs="Arial"/>
      <w:b/>
      <w:bCs/>
      <w:sz w:val="26"/>
      <w:szCs w:val="26"/>
    </w:rPr>
  </w:style>
  <w:style w:type="paragraph" w:styleId="4">
    <w:name w:val="heading 4"/>
    <w:basedOn w:val="a"/>
    <w:next w:val="a"/>
    <w:qFormat/>
    <w:rsid w:val="00AC639D"/>
    <w:pPr>
      <w:keepNext/>
      <w:spacing w:before="240" w:after="60"/>
      <w:outlineLvl w:val="3"/>
    </w:pPr>
    <w:rPr>
      <w:b/>
      <w:bCs/>
      <w:sz w:val="28"/>
      <w:szCs w:val="28"/>
    </w:rPr>
  </w:style>
  <w:style w:type="paragraph" w:styleId="5">
    <w:name w:val="heading 5"/>
    <w:basedOn w:val="a"/>
    <w:next w:val="a"/>
    <w:qFormat/>
    <w:rsid w:val="0090317E"/>
    <w:pPr>
      <w:spacing w:before="240" w:after="60"/>
      <w:outlineLvl w:val="4"/>
    </w:pPr>
    <w:rPr>
      <w:b/>
      <w:bCs/>
      <w:i/>
      <w:iCs/>
      <w:sz w:val="26"/>
      <w:szCs w:val="26"/>
    </w:rPr>
  </w:style>
  <w:style w:type="paragraph" w:styleId="6">
    <w:name w:val="heading 6"/>
    <w:basedOn w:val="a"/>
    <w:next w:val="a"/>
    <w:qFormat/>
    <w:rsid w:val="00170A24"/>
    <w:pPr>
      <w:keepNext/>
      <w:autoSpaceDE w:val="0"/>
      <w:autoSpaceDN w:val="0"/>
      <w:adjustRightInd w:val="0"/>
      <w:ind w:left="4500"/>
      <w:jc w:val="center"/>
      <w:outlineLvl w:val="5"/>
    </w:pPr>
    <w:rPr>
      <w:color w:val="000000"/>
      <w:sz w:val="28"/>
    </w:rPr>
  </w:style>
  <w:style w:type="paragraph" w:styleId="7">
    <w:name w:val="heading 7"/>
    <w:basedOn w:val="a"/>
    <w:next w:val="a"/>
    <w:qFormat/>
    <w:rsid w:val="0090317E"/>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1D539F"/>
    <w:pPr>
      <w:jc w:val="center"/>
    </w:pPr>
    <w:rPr>
      <w:szCs w:val="20"/>
    </w:rPr>
  </w:style>
  <w:style w:type="table" w:styleId="a5">
    <w:name w:val="Table Grid"/>
    <w:basedOn w:val="a1"/>
    <w:rsid w:val="001D53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rsid w:val="009403E2"/>
    <w:pPr>
      <w:jc w:val="both"/>
    </w:pPr>
    <w:rPr>
      <w:sz w:val="28"/>
    </w:rPr>
  </w:style>
  <w:style w:type="paragraph" w:styleId="30">
    <w:name w:val="Body Text Indent 3"/>
    <w:basedOn w:val="a"/>
    <w:rsid w:val="008C286F"/>
    <w:pPr>
      <w:spacing w:after="120"/>
      <w:ind w:left="283"/>
    </w:pPr>
    <w:rPr>
      <w:sz w:val="16"/>
      <w:szCs w:val="16"/>
    </w:rPr>
  </w:style>
  <w:style w:type="paragraph" w:styleId="a7">
    <w:name w:val="Body Text Indent"/>
    <w:basedOn w:val="a"/>
    <w:rsid w:val="00170A24"/>
    <w:pPr>
      <w:spacing w:after="120"/>
      <w:ind w:left="283"/>
    </w:pPr>
  </w:style>
  <w:style w:type="paragraph" w:styleId="20">
    <w:name w:val="Body Text Indent 2"/>
    <w:basedOn w:val="a"/>
    <w:rsid w:val="00170A24"/>
    <w:pPr>
      <w:spacing w:after="120" w:line="480" w:lineRule="auto"/>
      <w:ind w:left="283"/>
    </w:pPr>
  </w:style>
  <w:style w:type="paragraph" w:styleId="a8">
    <w:name w:val="header"/>
    <w:basedOn w:val="a"/>
    <w:rsid w:val="00170A24"/>
    <w:pPr>
      <w:tabs>
        <w:tab w:val="center" w:pos="4153"/>
        <w:tab w:val="right" w:pos="8306"/>
      </w:tabs>
      <w:jc w:val="both"/>
    </w:pPr>
    <w:rPr>
      <w:sz w:val="28"/>
      <w:szCs w:val="20"/>
    </w:rPr>
  </w:style>
  <w:style w:type="paragraph" w:customStyle="1" w:styleId="14-15">
    <w:name w:val="текст14-15"/>
    <w:basedOn w:val="a"/>
    <w:rsid w:val="00170A24"/>
    <w:pPr>
      <w:spacing w:line="360" w:lineRule="auto"/>
      <w:ind w:firstLine="709"/>
      <w:jc w:val="both"/>
    </w:pPr>
    <w:rPr>
      <w:sz w:val="28"/>
      <w:szCs w:val="20"/>
    </w:rPr>
  </w:style>
  <w:style w:type="paragraph" w:styleId="21">
    <w:name w:val="Body Text 2"/>
    <w:basedOn w:val="a"/>
    <w:rsid w:val="00AC639D"/>
    <w:pPr>
      <w:spacing w:after="120" w:line="480" w:lineRule="auto"/>
    </w:pPr>
  </w:style>
  <w:style w:type="paragraph" w:styleId="31">
    <w:name w:val="Body Text 3"/>
    <w:basedOn w:val="a"/>
    <w:rsid w:val="00AC639D"/>
    <w:pPr>
      <w:spacing w:after="120"/>
    </w:pPr>
    <w:rPr>
      <w:sz w:val="16"/>
      <w:szCs w:val="16"/>
    </w:rPr>
  </w:style>
  <w:style w:type="paragraph" w:customStyle="1" w:styleId="Heading">
    <w:name w:val="Heading"/>
    <w:rsid w:val="0090317E"/>
    <w:pPr>
      <w:autoSpaceDE w:val="0"/>
      <w:autoSpaceDN w:val="0"/>
      <w:adjustRightInd w:val="0"/>
    </w:pPr>
    <w:rPr>
      <w:rFonts w:ascii="Arial" w:hAnsi="Arial" w:cs="Arial"/>
      <w:b/>
      <w:bCs/>
      <w:sz w:val="22"/>
      <w:szCs w:val="22"/>
    </w:rPr>
  </w:style>
  <w:style w:type="paragraph" w:customStyle="1" w:styleId="14-150">
    <w:name w:val="Текст 14-1.5"/>
    <w:basedOn w:val="a"/>
    <w:rsid w:val="00284BF8"/>
    <w:pPr>
      <w:widowControl w:val="0"/>
      <w:spacing w:line="360" w:lineRule="auto"/>
      <w:ind w:firstLine="709"/>
      <w:jc w:val="both"/>
    </w:pPr>
    <w:rPr>
      <w:sz w:val="28"/>
      <w:szCs w:val="20"/>
    </w:rPr>
  </w:style>
  <w:style w:type="paragraph" w:customStyle="1" w:styleId="-1">
    <w:name w:val="Т-1"/>
    <w:aliases w:val="5"/>
    <w:basedOn w:val="a"/>
    <w:rsid w:val="00885EFE"/>
    <w:pPr>
      <w:spacing w:line="360" w:lineRule="auto"/>
      <w:ind w:firstLine="720"/>
      <w:jc w:val="both"/>
    </w:pPr>
    <w:rPr>
      <w:sz w:val="28"/>
      <w:szCs w:val="28"/>
    </w:rPr>
  </w:style>
  <w:style w:type="paragraph" w:styleId="a9">
    <w:name w:val="Balloon Text"/>
    <w:basedOn w:val="a"/>
    <w:link w:val="aa"/>
    <w:rsid w:val="00D062A8"/>
    <w:rPr>
      <w:rFonts w:ascii="Tahoma" w:hAnsi="Tahoma" w:cs="Tahoma"/>
      <w:sz w:val="16"/>
      <w:szCs w:val="16"/>
    </w:rPr>
  </w:style>
  <w:style w:type="character" w:customStyle="1" w:styleId="aa">
    <w:name w:val="Текст выноски Знак"/>
    <w:basedOn w:val="a0"/>
    <w:link w:val="a9"/>
    <w:rsid w:val="00D062A8"/>
    <w:rPr>
      <w:rFonts w:ascii="Tahoma" w:hAnsi="Tahoma" w:cs="Tahoma"/>
      <w:sz w:val="16"/>
      <w:szCs w:val="16"/>
    </w:rPr>
  </w:style>
  <w:style w:type="character" w:customStyle="1" w:styleId="a4">
    <w:name w:val="Название Знак"/>
    <w:basedOn w:val="a0"/>
    <w:link w:val="a3"/>
    <w:rsid w:val="00D062A8"/>
    <w:rPr>
      <w:sz w:val="24"/>
    </w:rPr>
  </w:style>
  <w:style w:type="paragraph" w:styleId="ab">
    <w:name w:val="List Paragraph"/>
    <w:basedOn w:val="a"/>
    <w:uiPriority w:val="34"/>
    <w:qFormat/>
    <w:rsid w:val="00D062A8"/>
    <w:pPr>
      <w:ind w:left="720"/>
      <w:contextualSpacing/>
    </w:pPr>
  </w:style>
  <w:style w:type="character" w:customStyle="1" w:styleId="10">
    <w:name w:val="Заголовок 1 Знак"/>
    <w:basedOn w:val="a0"/>
    <w:link w:val="1"/>
    <w:rsid w:val="004C79B3"/>
    <w:rPr>
      <w:rFonts w:ascii="Arial" w:hAnsi="Arial" w:cs="Arial"/>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872998">
      <w:bodyDiv w:val="1"/>
      <w:marLeft w:val="0"/>
      <w:marRight w:val="0"/>
      <w:marTop w:val="0"/>
      <w:marBottom w:val="0"/>
      <w:divBdr>
        <w:top w:val="none" w:sz="0" w:space="0" w:color="auto"/>
        <w:left w:val="none" w:sz="0" w:space="0" w:color="auto"/>
        <w:bottom w:val="none" w:sz="0" w:space="0" w:color="auto"/>
        <w:right w:val="none" w:sz="0" w:space="0" w:color="auto"/>
      </w:divBdr>
    </w:div>
    <w:div w:id="508495141">
      <w:bodyDiv w:val="1"/>
      <w:marLeft w:val="0"/>
      <w:marRight w:val="0"/>
      <w:marTop w:val="0"/>
      <w:marBottom w:val="0"/>
      <w:divBdr>
        <w:top w:val="none" w:sz="0" w:space="0" w:color="auto"/>
        <w:left w:val="none" w:sz="0" w:space="0" w:color="auto"/>
        <w:bottom w:val="none" w:sz="0" w:space="0" w:color="auto"/>
        <w:right w:val="none" w:sz="0" w:space="0" w:color="auto"/>
      </w:divBdr>
    </w:div>
    <w:div w:id="611016089">
      <w:bodyDiv w:val="1"/>
      <w:marLeft w:val="0"/>
      <w:marRight w:val="0"/>
      <w:marTop w:val="0"/>
      <w:marBottom w:val="0"/>
      <w:divBdr>
        <w:top w:val="none" w:sz="0" w:space="0" w:color="auto"/>
        <w:left w:val="none" w:sz="0" w:space="0" w:color="auto"/>
        <w:bottom w:val="none" w:sz="0" w:space="0" w:color="auto"/>
        <w:right w:val="none" w:sz="0" w:space="0" w:color="auto"/>
      </w:divBdr>
    </w:div>
    <w:div w:id="1161775836">
      <w:bodyDiv w:val="1"/>
      <w:marLeft w:val="0"/>
      <w:marRight w:val="0"/>
      <w:marTop w:val="0"/>
      <w:marBottom w:val="0"/>
      <w:divBdr>
        <w:top w:val="none" w:sz="0" w:space="0" w:color="auto"/>
        <w:left w:val="none" w:sz="0" w:space="0" w:color="auto"/>
        <w:bottom w:val="none" w:sz="0" w:space="0" w:color="auto"/>
        <w:right w:val="none" w:sz="0" w:space="0" w:color="auto"/>
      </w:divBdr>
    </w:div>
    <w:div w:id="1830753931">
      <w:bodyDiv w:val="1"/>
      <w:marLeft w:val="0"/>
      <w:marRight w:val="0"/>
      <w:marTop w:val="0"/>
      <w:marBottom w:val="0"/>
      <w:divBdr>
        <w:top w:val="none" w:sz="0" w:space="0" w:color="auto"/>
        <w:left w:val="none" w:sz="0" w:space="0" w:color="auto"/>
        <w:bottom w:val="none" w:sz="0" w:space="0" w:color="auto"/>
        <w:right w:val="none" w:sz="0" w:space="0" w:color="auto"/>
      </w:divBdr>
    </w:div>
    <w:div w:id="1878466408">
      <w:bodyDiv w:val="1"/>
      <w:marLeft w:val="0"/>
      <w:marRight w:val="0"/>
      <w:marTop w:val="0"/>
      <w:marBottom w:val="0"/>
      <w:divBdr>
        <w:top w:val="none" w:sz="0" w:space="0" w:color="auto"/>
        <w:left w:val="none" w:sz="0" w:space="0" w:color="auto"/>
        <w:bottom w:val="none" w:sz="0" w:space="0" w:color="auto"/>
        <w:right w:val="none" w:sz="0" w:space="0" w:color="auto"/>
      </w:divBdr>
    </w:div>
    <w:div w:id="1997564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1510</Words>
  <Characters>8612</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оик</Company>
  <LinksUpToDate>false</LinksUpToDate>
  <CharactersWithSpaces>10102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крутиков</dc:creator>
  <cp:lastModifiedBy>Пользователь</cp:lastModifiedBy>
  <cp:revision>30</cp:revision>
  <cp:lastPrinted>2023-06-21T11:34:00Z</cp:lastPrinted>
  <dcterms:created xsi:type="dcterms:W3CDTF">2023-05-15T07:58:00Z</dcterms:created>
  <dcterms:modified xsi:type="dcterms:W3CDTF">2023-06-21T11:34:00Z</dcterms:modified>
</cp:coreProperties>
</file>